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E" w:rsidRDefault="00016DBE" w:rsidP="008E0DCF">
      <w:pPr>
        <w:ind w:right="1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E6BE3" w:rsidRDefault="006E6BE3" w:rsidP="008E0DCF">
      <w:pPr>
        <w:ind w:right="1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E6BE3" w:rsidRPr="00D80F16" w:rsidRDefault="006E6BE3" w:rsidP="00064C15">
      <w:pPr>
        <w:ind w:right="1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80F16">
        <w:rPr>
          <w:rFonts w:ascii="Times New Roman" w:hAnsi="Times New Roman" w:cs="Times New Roman"/>
          <w:b/>
          <w:sz w:val="28"/>
          <w:szCs w:val="28"/>
          <w:lang w:val="lv-LV"/>
        </w:rPr>
        <w:t>X</w:t>
      </w:r>
      <w:r w:rsidR="00757894">
        <w:rPr>
          <w:rFonts w:ascii="Times New Roman" w:hAnsi="Times New Roman" w:cs="Times New Roman"/>
          <w:b/>
          <w:sz w:val="28"/>
          <w:szCs w:val="28"/>
          <w:lang w:val="lv-LV"/>
        </w:rPr>
        <w:t>I</w:t>
      </w:r>
      <w:r w:rsidRPr="00D80F1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Latvijas Ziemas peldētāju atklātā čempionāta</w:t>
      </w:r>
    </w:p>
    <w:p w:rsidR="006E6BE3" w:rsidRPr="00D80F16" w:rsidRDefault="006E6BE3" w:rsidP="00064C15">
      <w:pPr>
        <w:ind w:right="1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E6BE3" w:rsidRPr="00D80F16" w:rsidRDefault="006E6BE3" w:rsidP="00064C15">
      <w:pPr>
        <w:ind w:right="1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80F16">
        <w:rPr>
          <w:rFonts w:ascii="Times New Roman" w:hAnsi="Times New Roman" w:cs="Times New Roman"/>
          <w:b/>
          <w:sz w:val="28"/>
          <w:szCs w:val="28"/>
          <w:lang w:val="lv-LV"/>
        </w:rPr>
        <w:t>NOLIKUMS</w:t>
      </w:r>
    </w:p>
    <w:p w:rsidR="006E6BE3" w:rsidRPr="00C31071" w:rsidRDefault="006E6BE3" w:rsidP="00064C15">
      <w:pPr>
        <w:ind w:right="10"/>
        <w:rPr>
          <w:rFonts w:ascii="Times New Roman" w:hAnsi="Times New Roman" w:cs="Times New Roman"/>
          <w:b/>
          <w:spacing w:val="1"/>
          <w:sz w:val="16"/>
          <w:szCs w:val="16"/>
          <w:lang w:val="lv-LV"/>
        </w:rPr>
      </w:pPr>
    </w:p>
    <w:p w:rsidR="00867A0F" w:rsidRDefault="00867A0F" w:rsidP="00064C15">
      <w:pPr>
        <w:ind w:right="10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</w:p>
    <w:p w:rsidR="00016DBE" w:rsidRPr="00BE3B0B" w:rsidRDefault="00016DBE" w:rsidP="00064C15">
      <w:pPr>
        <w:ind w:right="10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1. Mērķis un uzdevums</w:t>
      </w:r>
    </w:p>
    <w:p w:rsidR="00D566BF" w:rsidRDefault="00016DBE" w:rsidP="00064C15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Pulcināt vienkopus Latvijas ziemas peldētājus, turpi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not ikgadējo tradīciju. Veicināt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norūdīšanās un ziemas peldēšanas </w:t>
      </w:r>
      <w:r w:rsidR="00334881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klubu un 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sekciju veidošanu Latvijā, aktivizēt jau esošo ziemas peldētāju kopu darbību, kā arī sadarbību starp klubiem, sadarbību ar vietējām pašvaldībām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 xml:space="preserve"> un sabiedriskajām un komercorganizācijām.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E30F54" w:rsidRDefault="00016DBE" w:rsidP="00064C15">
      <w:pPr>
        <w:ind w:left="708" w:firstLine="12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Popularizēt norūdīšanos un ziemas peldēšanu 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>Latvijā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016DBE" w:rsidRPr="00BE3B0B" w:rsidRDefault="00016DBE" w:rsidP="00064C15">
      <w:pPr>
        <w:ind w:left="708" w:firstLine="12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Noskaidrot Latvijas labākos indiv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iduālos peldētājus un komandas.</w:t>
      </w:r>
    </w:p>
    <w:p w:rsidR="008E0DCF" w:rsidRDefault="008E0DCF" w:rsidP="00064C15">
      <w:pPr>
        <w:ind w:left="2875" w:firstLine="665"/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</w:pPr>
    </w:p>
    <w:p w:rsidR="00016DBE" w:rsidRPr="00BE3B0B" w:rsidRDefault="00016DBE" w:rsidP="00064C15">
      <w:pPr>
        <w:ind w:left="2875" w:firstLine="665"/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  <w:t>2. Vieta un laiks</w:t>
      </w:r>
    </w:p>
    <w:p w:rsidR="00834A8E" w:rsidRDefault="00834A8E" w:rsidP="00064C15">
      <w:pPr>
        <w:ind w:left="43" w:firstLine="677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X</w:t>
      </w:r>
      <w:r w:rsidR="00064C15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Latvijas Ziemas peldētāju čempionāts tiek organizēts divos posmos:</w:t>
      </w:r>
    </w:p>
    <w:p w:rsidR="00834A8E" w:rsidRDefault="00E30F54" w:rsidP="00064C15">
      <w:pPr>
        <w:ind w:left="43" w:firstLine="677"/>
        <w:rPr>
          <w:rFonts w:ascii="Times New Roman" w:hAnsi="Times New Roman" w:cs="Times New Roman"/>
          <w:b/>
          <w:color w:val="C00000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- </w:t>
      </w:r>
      <w:r w:rsidR="00757894">
        <w:rPr>
          <w:rFonts w:ascii="Times New Roman" w:hAnsi="Times New Roman" w:cs="Times New Roman"/>
          <w:sz w:val="28"/>
          <w:szCs w:val="28"/>
          <w:lang w:val="lv-LV"/>
        </w:rPr>
        <w:t>31.01.2015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. Liepājā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Beberliņu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ūdenskrātuvē, Lībiešu ielā 2/6, Liepājā;</w:t>
      </w:r>
    </w:p>
    <w:p w:rsidR="00834A8E" w:rsidRDefault="00E30F54" w:rsidP="00064C15">
      <w:pPr>
        <w:ind w:left="43" w:firstLine="677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- </w:t>
      </w:r>
      <w:r w:rsidR="0075789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22.02.2015</w:t>
      </w:r>
      <w:r w:rsidR="00834A8E" w:rsidRPr="00834A8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834A8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Rīgā,</w:t>
      </w:r>
      <w:r w:rsidR="00834A8E" w:rsidRPr="00834A8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J</w:t>
      </w:r>
      <w:r>
        <w:rPr>
          <w:rFonts w:ascii="Times New Roman" w:hAnsi="Times New Roman" w:cs="Times New Roman"/>
          <w:sz w:val="28"/>
          <w:szCs w:val="28"/>
          <w:lang w:val="lv-LV"/>
        </w:rPr>
        <w:t>aunciema jahtkluba akvatorijā (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Ķīšezerā)</w:t>
      </w:r>
      <w:r w:rsidR="007C547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757894" w:rsidRDefault="007C5479" w:rsidP="00064C15">
      <w:pPr>
        <w:ind w:left="43" w:firstLine="665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Sacensību sākums pulksten 12.00</w:t>
      </w:r>
      <w:r w:rsidR="0075789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:rsidR="008E0DCF" w:rsidRDefault="008E0DCF" w:rsidP="00064C15">
      <w:pPr>
        <w:ind w:left="2860" w:firstLine="680"/>
        <w:rPr>
          <w:rFonts w:ascii="Times New Roman" w:hAnsi="Times New Roman" w:cs="Times New Roman"/>
          <w:b/>
          <w:spacing w:val="-18"/>
          <w:sz w:val="28"/>
          <w:szCs w:val="28"/>
          <w:lang w:val="lv-LV"/>
        </w:rPr>
      </w:pPr>
    </w:p>
    <w:p w:rsidR="00016DBE" w:rsidRPr="00BE3B0B" w:rsidRDefault="004C6CC9" w:rsidP="00064C15">
      <w:pPr>
        <w:ind w:left="2860" w:firstLine="680"/>
        <w:rPr>
          <w:rFonts w:ascii="Times New Roman" w:hAnsi="Times New Roman" w:cs="Times New Roman"/>
          <w:b/>
          <w:spacing w:val="-18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  <w:lang w:val="lv-LV"/>
        </w:rPr>
        <w:t>3. Organizatori</w:t>
      </w:r>
    </w:p>
    <w:p w:rsidR="00016DBE" w:rsidRDefault="00834A8E" w:rsidP="00064C15">
      <w:pPr>
        <w:ind w:left="43"/>
        <w:rPr>
          <w:rFonts w:ascii="Times New Roman" w:hAnsi="Times New Roman" w:cs="Times New Roman"/>
          <w:spacing w:val="3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Č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>empionāt</w:t>
      </w:r>
      <w:r>
        <w:rPr>
          <w:rFonts w:ascii="Times New Roman" w:hAnsi="Times New Roman" w:cs="Times New Roman"/>
          <w:sz w:val="28"/>
          <w:szCs w:val="28"/>
          <w:lang w:val="lv-LV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lv-LV"/>
        </w:rPr>
        <w:t xml:space="preserve">I posmu organizē </w:t>
      </w:r>
      <w:r w:rsidR="00411449">
        <w:rPr>
          <w:rFonts w:ascii="Times New Roman" w:hAnsi="Times New Roman" w:cs="Times New Roman"/>
          <w:sz w:val="28"/>
          <w:szCs w:val="28"/>
          <w:lang w:val="lv-LV"/>
        </w:rPr>
        <w:t>klubs „</w:t>
      </w:r>
      <w:proofErr w:type="spellStart"/>
      <w:r w:rsidR="00411449">
        <w:rPr>
          <w:rFonts w:ascii="Times New Roman" w:hAnsi="Times New Roman" w:cs="Times New Roman"/>
          <w:sz w:val="28"/>
          <w:szCs w:val="28"/>
          <w:lang w:val="lv-LV"/>
        </w:rPr>
        <w:t>Veloronis</w:t>
      </w:r>
      <w:proofErr w:type="spellEnd"/>
      <w:r w:rsidR="00411449">
        <w:rPr>
          <w:rFonts w:ascii="Times New Roman" w:hAnsi="Times New Roman" w:cs="Times New Roman"/>
          <w:sz w:val="28"/>
          <w:szCs w:val="28"/>
          <w:lang w:val="lv-LV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lv-LV"/>
        </w:rPr>
        <w:t>sadarbībā ar Liepājas pilsētas pašvaldību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 xml:space="preserve"> (Liepājas Sporta pārvaldi)</w:t>
      </w:r>
      <w:r>
        <w:rPr>
          <w:rFonts w:ascii="Times New Roman" w:hAnsi="Times New Roman" w:cs="Times New Roman"/>
          <w:sz w:val="28"/>
          <w:szCs w:val="28"/>
          <w:lang w:val="lv-LV"/>
        </w:rPr>
        <w:t>, čempionāta  II</w:t>
      </w:r>
      <w:r w:rsidR="008E0D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posmu 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organizē </w:t>
      </w:r>
      <w:r w:rsidR="00016DBE" w:rsidRPr="00BE3B0B">
        <w:rPr>
          <w:rFonts w:ascii="Times New Roman" w:hAnsi="Times New Roman" w:cs="Times New Roman"/>
          <w:spacing w:val="3"/>
          <w:sz w:val="28"/>
          <w:szCs w:val="28"/>
          <w:lang w:val="lv-LV"/>
        </w:rPr>
        <w:t xml:space="preserve">biedrība </w:t>
      </w:r>
      <w:r w:rsidR="00334881" w:rsidRPr="00BE3B0B">
        <w:rPr>
          <w:rFonts w:ascii="Times New Roman" w:hAnsi="Times New Roman" w:cs="Times New Roman"/>
          <w:spacing w:val="3"/>
          <w:sz w:val="28"/>
          <w:szCs w:val="28"/>
          <w:lang w:val="lv-LV"/>
        </w:rPr>
        <w:t xml:space="preserve">”Latvijas ronis” </w:t>
      </w:r>
      <w:r w:rsidR="00334881">
        <w:rPr>
          <w:rFonts w:ascii="Times New Roman" w:hAnsi="Times New Roman" w:cs="Times New Roman"/>
          <w:spacing w:val="3"/>
          <w:sz w:val="28"/>
          <w:szCs w:val="28"/>
          <w:lang w:val="lv-LV"/>
        </w:rPr>
        <w:t>sadarbībā</w:t>
      </w:r>
      <w:r w:rsidR="00334881" w:rsidRPr="00BE3B0B">
        <w:rPr>
          <w:rFonts w:ascii="Times New Roman" w:hAnsi="Times New Roman" w:cs="Times New Roman"/>
          <w:spacing w:val="3"/>
          <w:sz w:val="28"/>
          <w:szCs w:val="28"/>
          <w:lang w:val="lv-LV"/>
        </w:rPr>
        <w:t xml:space="preserve"> ar </w:t>
      </w:r>
      <w:r w:rsidR="00334881">
        <w:rPr>
          <w:rFonts w:ascii="Times New Roman" w:hAnsi="Times New Roman" w:cs="Times New Roman"/>
          <w:spacing w:val="3"/>
          <w:sz w:val="28"/>
          <w:szCs w:val="28"/>
          <w:lang w:val="lv-LV"/>
        </w:rPr>
        <w:t>Jaunciema jahtkluba vadību, biedrībām</w:t>
      </w:r>
      <w:r w:rsidR="00F76AB5">
        <w:rPr>
          <w:rFonts w:ascii="Times New Roman" w:hAnsi="Times New Roman" w:cs="Times New Roman"/>
          <w:spacing w:val="3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val="lv-LV"/>
        </w:rPr>
        <w:t>“Jelgavas r</w:t>
      </w:r>
      <w:r w:rsidR="00016DBE" w:rsidRPr="00BE3B0B">
        <w:rPr>
          <w:rFonts w:ascii="Times New Roman" w:hAnsi="Times New Roman" w:cs="Times New Roman"/>
          <w:spacing w:val="3"/>
          <w:sz w:val="28"/>
          <w:szCs w:val="28"/>
          <w:lang w:val="lv-LV"/>
        </w:rPr>
        <w:t>oņi”,</w:t>
      </w:r>
      <w:r w:rsidR="00D566BF">
        <w:rPr>
          <w:rFonts w:ascii="Times New Roman" w:hAnsi="Times New Roman" w:cs="Times New Roman"/>
          <w:spacing w:val="3"/>
          <w:sz w:val="28"/>
          <w:szCs w:val="28"/>
          <w:lang w:val="lv-LV"/>
        </w:rPr>
        <w:t xml:space="preserve"> </w:t>
      </w:r>
      <w:r w:rsidR="00F76AB5">
        <w:rPr>
          <w:rFonts w:ascii="Times New Roman" w:hAnsi="Times New Roman" w:cs="Times New Roman"/>
          <w:spacing w:val="3"/>
          <w:sz w:val="28"/>
          <w:szCs w:val="28"/>
          <w:lang w:val="lv-LV"/>
        </w:rPr>
        <w:t>“Ogres roņi”.</w:t>
      </w:r>
    </w:p>
    <w:p w:rsidR="00E30F54" w:rsidRPr="00834A8E" w:rsidRDefault="00E30F54" w:rsidP="00064C15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</w:p>
    <w:p w:rsidR="00016DBE" w:rsidRDefault="00834A8E" w:rsidP="00064C15">
      <w:pPr>
        <w:ind w:left="2124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    </w:t>
      </w:r>
      <w:r w:rsidR="00016DBE" w:rsidRPr="00BE3B0B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4. Dalībnieki un pieteikšanās</w:t>
      </w:r>
    </w:p>
    <w:p w:rsidR="00757894" w:rsidRDefault="00757894" w:rsidP="00064C15">
      <w:pP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Lai piedalītos čempionātā, jāreģistrējas iepriekš, katram posmam atsevišķi.</w:t>
      </w:r>
    </w:p>
    <w:p w:rsidR="00757894" w:rsidRDefault="00757894" w:rsidP="00064C15">
      <w:pPr>
        <w:rPr>
          <w:rStyle w:val="Strong"/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Reģistrācija sacensību 1.posmam Liepājā no 19. līdz 26. janvārim, pa telefoniem </w:t>
      </w:r>
      <w:r w:rsidRPr="00757894">
        <w:rPr>
          <w:rStyle w:val="c4"/>
          <w:rFonts w:ascii="Times New Roman" w:hAnsi="Times New Roman" w:cs="Times New Roman"/>
          <w:b/>
          <w:i/>
          <w:iCs/>
          <w:sz w:val="28"/>
          <w:szCs w:val="28"/>
          <w:lang w:val="lv-LV"/>
        </w:rPr>
        <w:t>26324104 (Inga), 29748164 (Margarita), 26542273 (Dace</w:t>
      </w:r>
      <w:r>
        <w:rPr>
          <w:rStyle w:val="c4"/>
          <w:rFonts w:ascii="Times New Roman" w:hAnsi="Times New Roman" w:cs="Times New Roman"/>
          <w:b/>
          <w:i/>
          <w:iCs/>
          <w:sz w:val="28"/>
          <w:szCs w:val="28"/>
          <w:lang w:val="lv-LV"/>
        </w:rPr>
        <w:t xml:space="preserve">), </w:t>
      </w:r>
      <w:r w:rsidRPr="00757894">
        <w:rPr>
          <w:rStyle w:val="c4"/>
          <w:rFonts w:ascii="Times New Roman" w:hAnsi="Times New Roman" w:cs="Times New Roman"/>
          <w:b/>
          <w:iCs/>
          <w:sz w:val="28"/>
          <w:szCs w:val="28"/>
          <w:lang w:val="lv-LV"/>
        </w:rPr>
        <w:t xml:space="preserve">vai sūtot pieteikumu uz e-pastu </w:t>
      </w:r>
      <w:hyperlink r:id="rId8" w:history="1">
        <w:r w:rsidRPr="00757894">
          <w:rPr>
            <w:rStyle w:val="Hyperlink"/>
            <w:b/>
            <w:bCs/>
            <w:lang w:val="lv-LV"/>
          </w:rPr>
          <w:t>veloronis@inbox.lv</w:t>
        </w:r>
      </w:hyperlink>
      <w:r w:rsidRPr="00757894">
        <w:rPr>
          <w:rStyle w:val="Strong"/>
          <w:lang w:val="lv-LV"/>
        </w:rPr>
        <w:t xml:space="preserve">. </w:t>
      </w:r>
      <w:r w:rsidRPr="00757894">
        <w:rPr>
          <w:rStyle w:val="Strong"/>
          <w:rFonts w:ascii="Times New Roman" w:hAnsi="Times New Roman" w:cs="Times New Roman"/>
          <w:sz w:val="28"/>
          <w:szCs w:val="28"/>
          <w:lang w:val="lv-LV"/>
        </w:rPr>
        <w:t>Pieteikumā jānorāda dalībnieka vārds, uzvārds, klubs (vai pilsēta), dzimšanas datums un gads, kā arī distances, kurās dalībnieks startēs.</w:t>
      </w:r>
      <w:r>
        <w:rPr>
          <w:rStyle w:val="Strong"/>
          <w:rFonts w:ascii="Times New Roman" w:hAnsi="Times New Roman" w:cs="Times New Roman"/>
          <w:lang w:val="lv-LV"/>
        </w:rPr>
        <w:t xml:space="preserve"> </w:t>
      </w:r>
    </w:p>
    <w:p w:rsidR="00757894" w:rsidRDefault="00757894" w:rsidP="00064C15">
      <w:pPr>
        <w:rPr>
          <w:rStyle w:val="Strong"/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Reģistrācija sacensību 2.posmam Rīgā, Ķīšezerā no 9. līdz 16. februārim, pa telefoniem </w:t>
      </w:r>
      <w:r>
        <w:rPr>
          <w:rStyle w:val="c4"/>
          <w:rFonts w:ascii="Times New Roman" w:hAnsi="Times New Roman" w:cs="Times New Roman"/>
          <w:b/>
          <w:i/>
          <w:iCs/>
          <w:sz w:val="28"/>
          <w:szCs w:val="28"/>
          <w:lang w:val="lv-LV"/>
        </w:rPr>
        <w:t xml:space="preserve">26454516 (Sarma), 29828995 (Rolands) </w:t>
      </w:r>
      <w:r w:rsidRPr="00757894">
        <w:rPr>
          <w:rStyle w:val="c4"/>
          <w:rFonts w:ascii="Times New Roman" w:hAnsi="Times New Roman" w:cs="Times New Roman"/>
          <w:b/>
          <w:iCs/>
          <w:sz w:val="28"/>
          <w:szCs w:val="28"/>
          <w:lang w:val="lv-LV"/>
        </w:rPr>
        <w:t xml:space="preserve">vai sūtot pieteikumu uz e-pastu </w:t>
      </w:r>
      <w:hyperlink r:id="rId9" w:history="1">
        <w:r w:rsidRPr="009430BB">
          <w:rPr>
            <w:rStyle w:val="Hyperlink"/>
            <w:b/>
            <w:lang w:val="lv-LV"/>
          </w:rPr>
          <w:t>ronis@latvijasronis.lv</w:t>
        </w:r>
      </w:hyperlink>
      <w:r w:rsidRPr="009430BB">
        <w:rPr>
          <w:rStyle w:val="Strong"/>
          <w:b w:val="0"/>
          <w:lang w:val="lv-LV"/>
        </w:rPr>
        <w:t>,</w:t>
      </w:r>
      <w:r w:rsidRPr="00757894">
        <w:rPr>
          <w:rStyle w:val="Strong"/>
          <w:lang w:val="lv-LV"/>
        </w:rPr>
        <w:t xml:space="preserve"> vai </w:t>
      </w:r>
      <w:hyperlink r:id="rId10" w:history="1">
        <w:r w:rsidR="009430BB" w:rsidRPr="009430BB">
          <w:rPr>
            <w:rStyle w:val="Hyperlink"/>
            <w:b/>
            <w:lang w:val="lv-LV"/>
          </w:rPr>
          <w:t>sarma.kocane@lja.lv</w:t>
        </w:r>
      </w:hyperlink>
      <w:r w:rsidRPr="00757894">
        <w:rPr>
          <w:rStyle w:val="Strong"/>
          <w:lang w:val="lv-LV"/>
        </w:rPr>
        <w:t xml:space="preserve">. </w:t>
      </w:r>
      <w:r w:rsidRPr="00757894">
        <w:rPr>
          <w:rStyle w:val="Strong"/>
          <w:rFonts w:ascii="Times New Roman" w:hAnsi="Times New Roman" w:cs="Times New Roman"/>
          <w:sz w:val="28"/>
          <w:szCs w:val="28"/>
          <w:lang w:val="lv-LV"/>
        </w:rPr>
        <w:t>Pieteikumā jānorāda dalībnieka vārds, uzvārds, klubs (vai pilsēta), dzimšanas datums un gads, kā arī distances, kurās dalībnieks startēs.</w:t>
      </w:r>
      <w:r>
        <w:rPr>
          <w:rStyle w:val="Strong"/>
          <w:rFonts w:ascii="Times New Roman" w:hAnsi="Times New Roman" w:cs="Times New Roman"/>
          <w:lang w:val="lv-LV"/>
        </w:rPr>
        <w:t xml:space="preserve"> </w:t>
      </w:r>
    </w:p>
    <w:p w:rsidR="00757894" w:rsidRDefault="009430BB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Ierodoties sacensību vietā, dalībniekam jāparaksta pieteikuma veidlapa</w:t>
      </w:r>
      <w:r>
        <w:rPr>
          <w:rFonts w:ascii="Times New Roman" w:hAnsi="Times New Roman" w:cs="Times New Roman"/>
          <w:sz w:val="28"/>
          <w:szCs w:val="28"/>
          <w:lang w:val="lv-LV"/>
        </w:rPr>
        <w:t>, ar savu parakstu apliecinot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, ka viņa veselības stāvoklis ir atbilstošs ziemas peldēšanai un par savu veselības stāvokli sacensību laikā atbild pats.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Pēc veidlapas parakstīšanas jāsamaksā dalības maksa.</w:t>
      </w:r>
    </w:p>
    <w:p w:rsidR="009430BB" w:rsidRDefault="009430BB" w:rsidP="00064C15">
      <w:pP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 w:rsidRPr="009430B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lastRenderedPageBreak/>
        <w:t>Ja dalībnieks nav veicis iepriekšēju reģistrāciju un vēlās piereģistrēties sacensību vietā, dalības maksa jāapmaksā dubultā apmērā!</w:t>
      </w:r>
    </w:p>
    <w:p w:rsidR="009430BB" w:rsidRPr="009430BB" w:rsidRDefault="009430BB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9430BB">
        <w:rPr>
          <w:rFonts w:ascii="Times New Roman" w:hAnsi="Times New Roman" w:cs="Times New Roman"/>
          <w:sz w:val="28"/>
          <w:szCs w:val="28"/>
          <w:lang w:val="lv-LV"/>
        </w:rPr>
        <w:t>Reģistrācija stafetes peldējumiem var tikt veikta iepriekš, tāpat kā reģistrācija individuāliem peldējumiem, vai arī uz vietas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Pr="009430BB">
        <w:rPr>
          <w:rFonts w:ascii="Times New Roman" w:hAnsi="Times New Roman" w:cs="Times New Roman"/>
          <w:sz w:val="28"/>
          <w:szCs w:val="28"/>
          <w:u w:val="single"/>
          <w:lang w:val="lv-LV"/>
        </w:rPr>
        <w:t>nemaksājot par to papildus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dubultīgu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samaksu).</w:t>
      </w:r>
    </w:p>
    <w:p w:rsidR="00411449" w:rsidRPr="007C5479" w:rsidRDefault="00A04ED8" w:rsidP="00064C15">
      <w:pPr>
        <w:ind w:left="43" w:firstLine="665"/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Dalības maksa jāsamaksā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 un pieteikuma veidlapa jāparaksta s</w:t>
      </w:r>
      <w:r w:rsidRPr="007C5479">
        <w:rPr>
          <w:rFonts w:ascii="Times New Roman" w:hAnsi="Times New Roman" w:cs="Times New Roman"/>
          <w:spacing w:val="-1"/>
          <w:sz w:val="28"/>
          <w:szCs w:val="28"/>
          <w:lang w:val="lv-LV"/>
        </w:rPr>
        <w:t>acensību vietā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, </w:t>
      </w: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sacensību dienā, no pulksten 10.30 līdz 11.30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>.</w:t>
      </w:r>
      <w:r w:rsidRPr="004F57F3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</w:t>
      </w:r>
      <w:r w:rsidR="00411449" w:rsidRPr="007C54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lv-LV"/>
        </w:rPr>
        <w:t xml:space="preserve">Pulksten 11.30 </w:t>
      </w:r>
      <w:r w:rsidR="00064C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lv-LV"/>
        </w:rPr>
        <w:t xml:space="preserve">dalības maksu pieņemšana </w:t>
      </w:r>
      <w:r w:rsidR="00411449" w:rsidRPr="007C54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lv-LV"/>
        </w:rPr>
        <w:t>tiek pārtraukta!</w:t>
      </w:r>
    </w:p>
    <w:p w:rsidR="00A04ED8" w:rsidRPr="007C5479" w:rsidRDefault="00A04ED8" w:rsidP="00064C15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  <w:lang w:val="lv-LV"/>
        </w:rPr>
      </w:pPr>
    </w:p>
    <w:p w:rsidR="00C85D84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Sacensību dalībniekiem, jaunākiem par 16 gadiem</w:t>
      </w:r>
      <w:r w:rsidR="00F76AB5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nepieciešama vecāku klātbūt</w:t>
      </w:r>
      <w:r w:rsidR="009430BB">
        <w:rPr>
          <w:rFonts w:ascii="Times New Roman" w:hAnsi="Times New Roman" w:cs="Times New Roman"/>
          <w:sz w:val="28"/>
          <w:szCs w:val="28"/>
          <w:lang w:val="lv-LV"/>
        </w:rPr>
        <w:t>ne, kuri arī paraksta pieteikuma veidlapu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C85D84" w:rsidRDefault="00016DBE" w:rsidP="00064C15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Dalībnieki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>em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, kuri </w:t>
      </w:r>
      <w:r w:rsidRPr="00334881">
        <w:rPr>
          <w:rFonts w:ascii="Times New Roman" w:hAnsi="Times New Roman" w:cs="Times New Roman"/>
          <w:sz w:val="28"/>
          <w:szCs w:val="28"/>
          <w:u w:val="single"/>
          <w:lang w:val="lv-LV"/>
        </w:rPr>
        <w:t>pirmo reizi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piedalās ziemas peldēšanas sacensībās</w:t>
      </w:r>
      <w:r w:rsidR="00F76AB5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>ieteicams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veikt tikai vienu distanci. </w:t>
      </w:r>
    </w:p>
    <w:p w:rsidR="00016DBE" w:rsidRPr="00BE3B0B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Sacensībās var piedalīties ziemas peldētāji no citām valstīm.</w:t>
      </w:r>
    </w:p>
    <w:p w:rsidR="00016DBE" w:rsidRPr="007278F1" w:rsidRDefault="009430BB" w:rsidP="00064C15">
      <w:pPr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>Sacensības notiks 8</w:t>
      </w:r>
      <w:r w:rsidR="00016DBE" w:rsidRPr="007278F1"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 xml:space="preserve"> distancēs</w:t>
      </w:r>
      <w:r w:rsidR="00C85D84" w:rsidRPr="007278F1"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>:</w:t>
      </w:r>
    </w:p>
    <w:p w:rsidR="00016DBE" w:rsidRPr="00BE3B0B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1.distance</w:t>
      </w:r>
      <w:r w:rsidR="00C85D84">
        <w:rPr>
          <w:rFonts w:ascii="Times New Roman" w:hAnsi="Times New Roman" w:cs="Times New Roman"/>
          <w:b/>
          <w:sz w:val="28"/>
          <w:szCs w:val="28"/>
          <w:lang w:val="lv-LV"/>
        </w:rPr>
        <w:t xml:space="preserve"> 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25 m brasā ar laika kontroli</w:t>
      </w:r>
      <w:r w:rsidR="003F6AB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 xml:space="preserve"> 11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vecuma grupās sievietēm;</w:t>
      </w:r>
    </w:p>
    <w:p w:rsidR="00016DBE" w:rsidRPr="00BE3B0B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2.distance</w:t>
      </w:r>
      <w:r w:rsidR="00C85D84">
        <w:rPr>
          <w:rFonts w:ascii="Times New Roman" w:hAnsi="Times New Roman" w:cs="Times New Roman"/>
          <w:b/>
          <w:sz w:val="28"/>
          <w:szCs w:val="28"/>
          <w:lang w:val="lv-LV"/>
        </w:rPr>
        <w:t xml:space="preserve"> 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25 m brasā ar laika kontroli</w:t>
      </w:r>
      <w:r w:rsidR="003F6AB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 xml:space="preserve"> 11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vecuma grupās vīriešiem;</w:t>
      </w:r>
    </w:p>
    <w:p w:rsidR="00016DBE" w:rsidRPr="00BE3B0B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3.distance</w:t>
      </w:r>
      <w:r w:rsidR="00C85D84">
        <w:rPr>
          <w:rFonts w:ascii="Times New Roman" w:hAnsi="Times New Roman" w:cs="Times New Roman"/>
          <w:b/>
          <w:sz w:val="28"/>
          <w:szCs w:val="28"/>
          <w:lang w:val="lv-LV"/>
        </w:rPr>
        <w:t xml:space="preserve"> 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50 m brīvajā stilā ar laika kontroli</w:t>
      </w:r>
      <w:r w:rsidR="003F6AB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 xml:space="preserve">11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vecuma grupās sievietēm;</w:t>
      </w:r>
    </w:p>
    <w:p w:rsidR="00016DBE" w:rsidRPr="00BE3B0B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4.distance</w:t>
      </w:r>
      <w:r w:rsidR="00C85D84">
        <w:rPr>
          <w:rFonts w:ascii="Times New Roman" w:hAnsi="Times New Roman" w:cs="Times New Roman"/>
          <w:b/>
          <w:sz w:val="28"/>
          <w:szCs w:val="28"/>
          <w:lang w:val="lv-LV"/>
        </w:rPr>
        <w:t xml:space="preserve"> 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50 m brīvajā stilā ar laika kontroli</w:t>
      </w:r>
      <w:r w:rsidR="003F6AB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 xml:space="preserve"> 11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vecuma grupās vīriešiem;</w:t>
      </w:r>
    </w:p>
    <w:p w:rsidR="00016DBE" w:rsidRPr="00A04ED8" w:rsidRDefault="009430BB" w:rsidP="00064C15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5</w:t>
      </w:r>
      <w:r w:rsidR="00016DBE" w:rsidRPr="00BE3B0B">
        <w:rPr>
          <w:rFonts w:ascii="Times New Roman" w:hAnsi="Times New Roman" w:cs="Times New Roman"/>
          <w:b/>
          <w:sz w:val="28"/>
          <w:szCs w:val="28"/>
          <w:lang w:val="lv-LV"/>
        </w:rPr>
        <w:t>.distance</w:t>
      </w:r>
      <w:r w:rsidR="00C85D84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–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klubu 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>stafete 4 x 25 m brīvajā stilā ar laika kontroli</w:t>
      </w:r>
      <w:r>
        <w:rPr>
          <w:rFonts w:ascii="Times New Roman" w:hAnsi="Times New Roman" w:cs="Times New Roman"/>
          <w:sz w:val="28"/>
          <w:szCs w:val="28"/>
          <w:lang w:val="lv-LV"/>
        </w:rPr>
        <w:t>, komandā</w:t>
      </w:r>
      <w:r w:rsidR="00A04ED8">
        <w:rPr>
          <w:rFonts w:ascii="Times New Roman" w:hAnsi="Times New Roman" w:cs="Times New Roman"/>
          <w:sz w:val="28"/>
          <w:szCs w:val="28"/>
          <w:lang w:val="lv-LV"/>
        </w:rPr>
        <w:t xml:space="preserve"> obligāti jābūt abu dzimumu pārstāvjiem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>;</w:t>
      </w:r>
      <w:r w:rsidR="005339F3">
        <w:rPr>
          <w:rFonts w:ascii="Times New Roman" w:hAnsi="Times New Roman" w:cs="Times New Roman"/>
          <w:sz w:val="28"/>
          <w:szCs w:val="28"/>
          <w:lang w:val="lv-LV"/>
        </w:rPr>
        <w:t xml:space="preserve"> divas vecuma grupas (kopējais vecums līdz 200 gadiem, kopējais vecums 200 gadi un vairāk)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Pr="00A04ED8">
        <w:rPr>
          <w:rFonts w:ascii="Times New Roman" w:hAnsi="Times New Roman" w:cs="Times New Roman"/>
          <w:b/>
          <w:sz w:val="28"/>
          <w:szCs w:val="28"/>
          <w:lang w:val="lv-LV"/>
        </w:rPr>
        <w:t>stafetē var piedalīties tikai viena kluba pārstāvji.</w:t>
      </w:r>
    </w:p>
    <w:p w:rsidR="009430BB" w:rsidRPr="00BE3B0B" w:rsidRDefault="009430BB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A04ED8">
        <w:rPr>
          <w:rFonts w:ascii="Times New Roman" w:hAnsi="Times New Roman" w:cs="Times New Roman"/>
          <w:b/>
          <w:sz w:val="28"/>
          <w:szCs w:val="28"/>
          <w:lang w:val="lv-LV"/>
        </w:rPr>
        <w:t>6.distance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– jauktā stafete</w:t>
      </w:r>
      <w:r w:rsidR="00A04ED8">
        <w:rPr>
          <w:rFonts w:ascii="Times New Roman" w:hAnsi="Times New Roman" w:cs="Times New Roman"/>
          <w:sz w:val="28"/>
          <w:szCs w:val="28"/>
          <w:lang w:val="lv-LV"/>
        </w:rPr>
        <w:t xml:space="preserve"> 4x25</w:t>
      </w:r>
      <w:r w:rsidR="00A04ED8" w:rsidRPr="00A04ED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04ED8" w:rsidRPr="00BE3B0B">
        <w:rPr>
          <w:rFonts w:ascii="Times New Roman" w:hAnsi="Times New Roman" w:cs="Times New Roman"/>
          <w:sz w:val="28"/>
          <w:szCs w:val="28"/>
          <w:lang w:val="lv-LV"/>
        </w:rPr>
        <w:t>m brīvajā stilā ar laika kontroli</w:t>
      </w:r>
      <w:r w:rsidR="00A04ED8">
        <w:rPr>
          <w:rFonts w:ascii="Times New Roman" w:hAnsi="Times New Roman" w:cs="Times New Roman"/>
          <w:sz w:val="28"/>
          <w:szCs w:val="28"/>
          <w:lang w:val="lv-LV"/>
        </w:rPr>
        <w:t>, komandā obligāti jābūt abu dzimumu pārstāvjiem</w:t>
      </w:r>
      <w:r w:rsidR="00A04ED8" w:rsidRPr="00BE3B0B">
        <w:rPr>
          <w:rFonts w:ascii="Times New Roman" w:hAnsi="Times New Roman" w:cs="Times New Roman"/>
          <w:sz w:val="28"/>
          <w:szCs w:val="28"/>
          <w:lang w:val="lv-LV"/>
        </w:rPr>
        <w:t>;</w:t>
      </w:r>
      <w:r w:rsidR="00A04ED8">
        <w:rPr>
          <w:rFonts w:ascii="Times New Roman" w:hAnsi="Times New Roman" w:cs="Times New Roman"/>
          <w:sz w:val="28"/>
          <w:szCs w:val="28"/>
          <w:lang w:val="lv-LV"/>
        </w:rPr>
        <w:t xml:space="preserve"> viena vecumu grupa, stafetes komandā var startēt dažādu klubu pārstāvji.</w:t>
      </w:r>
    </w:p>
    <w:p w:rsidR="00016DBE" w:rsidRPr="00BE3B0B" w:rsidRDefault="009430BB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7</w:t>
      </w:r>
      <w:r w:rsidR="00016DBE" w:rsidRPr="00BE3B0B">
        <w:rPr>
          <w:rFonts w:ascii="Times New Roman" w:hAnsi="Times New Roman" w:cs="Times New Roman"/>
          <w:b/>
          <w:sz w:val="28"/>
          <w:szCs w:val="28"/>
          <w:lang w:val="lv-LV"/>
        </w:rPr>
        <w:t>.distance</w:t>
      </w:r>
      <w:r w:rsidR="003F6A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-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34881" w:rsidRPr="00BE3B0B">
        <w:rPr>
          <w:rFonts w:ascii="Times New Roman" w:hAnsi="Times New Roman" w:cs="Times New Roman"/>
          <w:sz w:val="28"/>
          <w:szCs w:val="28"/>
          <w:lang w:val="lv-LV"/>
        </w:rPr>
        <w:t>„Jaunie roņi"</w:t>
      </w:r>
      <w:r w:rsidR="00334881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334881" w:rsidRPr="00BE3B0B">
        <w:rPr>
          <w:rFonts w:ascii="Times New Roman" w:hAnsi="Times New Roman" w:cs="Times New Roman"/>
          <w:sz w:val="28"/>
          <w:szCs w:val="28"/>
          <w:lang w:val="lv-LV"/>
        </w:rPr>
        <w:t>iemērkšanās āliņģī;</w:t>
      </w:r>
    </w:p>
    <w:p w:rsidR="00016DBE" w:rsidRPr="00BE3B0B" w:rsidRDefault="009430BB" w:rsidP="00064C15">
      <w:pPr>
        <w:tabs>
          <w:tab w:val="left" w:pos="1819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8</w:t>
      </w:r>
      <w:r w:rsidR="00016DBE" w:rsidRPr="00BE3B0B">
        <w:rPr>
          <w:rFonts w:ascii="Times New Roman" w:hAnsi="Times New Roman" w:cs="Times New Roman"/>
          <w:b/>
          <w:sz w:val="28"/>
          <w:szCs w:val="28"/>
          <w:lang w:val="lv-LV"/>
        </w:rPr>
        <w:t>.distance</w:t>
      </w:r>
      <w:r w:rsidR="003F6A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- </w:t>
      </w:r>
      <w:r w:rsidR="00334881" w:rsidRPr="00BE3B0B">
        <w:rPr>
          <w:rFonts w:ascii="Times New Roman" w:hAnsi="Times New Roman" w:cs="Times New Roman"/>
          <w:sz w:val="28"/>
          <w:szCs w:val="28"/>
          <w:lang w:val="lv-LV"/>
        </w:rPr>
        <w:t>„Roņi"</w:t>
      </w:r>
      <w:r w:rsidR="00334881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334881" w:rsidRPr="00BE3B0B">
        <w:rPr>
          <w:rFonts w:ascii="Times New Roman" w:hAnsi="Times New Roman" w:cs="Times New Roman"/>
          <w:sz w:val="28"/>
          <w:szCs w:val="28"/>
          <w:lang w:val="lv-LV"/>
        </w:rPr>
        <w:t>peldēšana ne vairāk par 50m - brīvā stilā, bez laika kontroles.</w:t>
      </w:r>
    </w:p>
    <w:p w:rsidR="008E0DCF" w:rsidRDefault="007278F1" w:rsidP="00064C15">
      <w:pPr>
        <w:tabs>
          <w:tab w:val="left" w:pos="720"/>
          <w:tab w:val="left" w:pos="1819"/>
        </w:tabs>
        <w:rPr>
          <w:rFonts w:ascii="Times New Roman" w:hAnsi="Times New Roman" w:cs="Times New Roman"/>
          <w:spacing w:val="4"/>
          <w:sz w:val="28"/>
          <w:szCs w:val="28"/>
          <w:lang w:val="lv-LV"/>
        </w:rPr>
      </w:pPr>
      <w:r>
        <w:rPr>
          <w:rFonts w:ascii="Times New Roman" w:hAnsi="Times New Roman" w:cs="Times New Roman"/>
          <w:spacing w:val="4"/>
          <w:sz w:val="28"/>
          <w:szCs w:val="28"/>
          <w:lang w:val="lv-LV"/>
        </w:rPr>
        <w:tab/>
      </w:r>
    </w:p>
    <w:p w:rsidR="00016DBE" w:rsidRPr="007278F1" w:rsidRDefault="007278F1" w:rsidP="00064C15">
      <w:pPr>
        <w:tabs>
          <w:tab w:val="left" w:pos="720"/>
          <w:tab w:val="left" w:pos="1819"/>
        </w:tabs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 w:rsidRPr="007278F1"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 xml:space="preserve">Sacensības </w:t>
      </w:r>
      <w:r w:rsidR="00834A8E"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>tiek organizētas</w:t>
      </w:r>
      <w:r w:rsidR="00C31071" w:rsidRPr="007278F1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lv-LV"/>
        </w:rPr>
        <w:t xml:space="preserve"> </w:t>
      </w:r>
      <w:r w:rsidR="00834A8E">
        <w:rPr>
          <w:rFonts w:ascii="Times New Roman" w:hAnsi="Times New Roman" w:cs="Times New Roman"/>
          <w:spacing w:val="-2"/>
          <w:sz w:val="28"/>
          <w:szCs w:val="28"/>
          <w:u w:val="single"/>
          <w:lang w:val="lv-LV"/>
        </w:rPr>
        <w:t>11</w:t>
      </w:r>
      <w:r w:rsidRPr="007278F1">
        <w:rPr>
          <w:rFonts w:ascii="Times New Roman" w:hAnsi="Times New Roman" w:cs="Times New Roman"/>
          <w:spacing w:val="-2"/>
          <w:sz w:val="28"/>
          <w:szCs w:val="28"/>
          <w:u w:val="single"/>
          <w:lang w:val="lv-LV"/>
        </w:rPr>
        <w:t xml:space="preserve"> </w:t>
      </w:r>
      <w:r w:rsidR="00C31071" w:rsidRPr="007278F1">
        <w:rPr>
          <w:rFonts w:ascii="Times New Roman" w:hAnsi="Times New Roman" w:cs="Times New Roman"/>
          <w:spacing w:val="-2"/>
          <w:sz w:val="28"/>
          <w:szCs w:val="28"/>
          <w:u w:val="single"/>
          <w:lang w:val="lv-LV"/>
        </w:rPr>
        <w:t xml:space="preserve">vecuma </w:t>
      </w:r>
      <w:r w:rsidR="00C31071" w:rsidRPr="007278F1">
        <w:rPr>
          <w:rFonts w:ascii="Times New Roman" w:hAnsi="Times New Roman" w:cs="Times New Roman"/>
          <w:sz w:val="28"/>
          <w:szCs w:val="28"/>
          <w:u w:val="single"/>
          <w:lang w:val="lv-LV"/>
        </w:rPr>
        <w:t>grupā</w:t>
      </w:r>
      <w:r w:rsidRPr="007278F1">
        <w:rPr>
          <w:rFonts w:ascii="Times New Roman" w:hAnsi="Times New Roman" w:cs="Times New Roman"/>
          <w:sz w:val="28"/>
          <w:szCs w:val="28"/>
          <w:u w:val="single"/>
          <w:lang w:val="lv-LV"/>
        </w:rPr>
        <w:t>s</w:t>
      </w:r>
    </w:p>
    <w:p w:rsidR="00C31071" w:rsidRPr="00C31071" w:rsidRDefault="00C31071" w:rsidP="00064C15">
      <w:pPr>
        <w:tabs>
          <w:tab w:val="left" w:pos="1819"/>
        </w:tabs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2880"/>
        <w:gridCol w:w="2880"/>
      </w:tblGrid>
      <w:tr w:rsidR="003F6ABC" w:rsidRPr="00C31071">
        <w:tc>
          <w:tcPr>
            <w:tcW w:w="1188" w:type="dxa"/>
          </w:tcPr>
          <w:p w:rsidR="003F6ABC" w:rsidRPr="00C31071" w:rsidRDefault="00C31071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Cs w:val="24"/>
                <w:lang w:val="lv-LV"/>
              </w:rPr>
              <w:t>G</w:t>
            </w:r>
            <w:r w:rsidR="003F6ABC" w:rsidRPr="00C31071">
              <w:rPr>
                <w:rFonts w:ascii="Times New Roman" w:hAnsi="Times New Roman" w:cs="Times New Roman"/>
                <w:szCs w:val="24"/>
                <w:lang w:val="lv-LV"/>
              </w:rPr>
              <w:t>rupa</w:t>
            </w:r>
          </w:p>
        </w:tc>
        <w:tc>
          <w:tcPr>
            <w:tcW w:w="2520" w:type="dxa"/>
          </w:tcPr>
          <w:p w:rsidR="003F6ABC" w:rsidRPr="00C31071" w:rsidRDefault="003F6ABC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Cs w:val="24"/>
                <w:lang w:val="lv-LV"/>
              </w:rPr>
            </w:pPr>
            <w:r w:rsidRPr="00C31071">
              <w:rPr>
                <w:rFonts w:ascii="Times New Roman" w:hAnsi="Times New Roman" w:cs="Times New Roman"/>
                <w:szCs w:val="24"/>
                <w:lang w:val="lv-LV"/>
              </w:rPr>
              <w:t>Dzimšanas gad</w:t>
            </w:r>
            <w:r w:rsidR="00C31071" w:rsidRPr="00C31071">
              <w:rPr>
                <w:rFonts w:ascii="Times New Roman" w:hAnsi="Times New Roman" w:cs="Times New Roman"/>
                <w:szCs w:val="24"/>
                <w:lang w:val="lv-LV"/>
              </w:rPr>
              <w:t>s</w:t>
            </w:r>
          </w:p>
        </w:tc>
        <w:tc>
          <w:tcPr>
            <w:tcW w:w="2880" w:type="dxa"/>
          </w:tcPr>
          <w:p w:rsidR="003F6ABC" w:rsidRPr="00C31071" w:rsidRDefault="003F6ABC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Cs w:val="24"/>
                <w:lang w:val="lv-LV"/>
              </w:rPr>
            </w:pPr>
            <w:r w:rsidRPr="00C31071">
              <w:rPr>
                <w:rFonts w:ascii="Times New Roman" w:hAnsi="Times New Roman" w:cs="Times New Roman"/>
                <w:spacing w:val="-4"/>
                <w:szCs w:val="24"/>
                <w:lang w:val="lv-LV"/>
              </w:rPr>
              <w:t>Vecums</w:t>
            </w:r>
            <w:r w:rsidR="00C31071">
              <w:rPr>
                <w:rFonts w:ascii="Times New Roman" w:hAnsi="Times New Roman" w:cs="Times New Roman"/>
                <w:spacing w:val="-4"/>
                <w:szCs w:val="24"/>
                <w:lang w:val="lv-LV"/>
              </w:rPr>
              <w:t xml:space="preserve"> </w:t>
            </w:r>
            <w:r w:rsidRPr="00C31071">
              <w:rPr>
                <w:rFonts w:ascii="Times New Roman" w:hAnsi="Times New Roman" w:cs="Times New Roman"/>
                <w:spacing w:val="-4"/>
                <w:szCs w:val="24"/>
                <w:lang w:val="lv-LV"/>
              </w:rPr>
              <w:t>sievietēm</w:t>
            </w:r>
          </w:p>
        </w:tc>
        <w:tc>
          <w:tcPr>
            <w:tcW w:w="2880" w:type="dxa"/>
          </w:tcPr>
          <w:p w:rsidR="003F6ABC" w:rsidRPr="00C31071" w:rsidRDefault="003F6ABC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Cs w:val="24"/>
                <w:lang w:val="lv-LV"/>
              </w:rPr>
            </w:pPr>
            <w:r w:rsidRPr="00C31071">
              <w:rPr>
                <w:rFonts w:ascii="Times New Roman" w:hAnsi="Times New Roman" w:cs="Times New Roman"/>
                <w:spacing w:val="-3"/>
                <w:szCs w:val="24"/>
                <w:lang w:val="lv-LV"/>
              </w:rPr>
              <w:t>Vecums vīriešiem</w:t>
            </w:r>
          </w:p>
        </w:tc>
      </w:tr>
    </w:tbl>
    <w:p w:rsidR="003F6ABC" w:rsidRPr="003F6ABC" w:rsidRDefault="003F6ABC" w:rsidP="00064C15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2880"/>
        <w:gridCol w:w="2880"/>
      </w:tblGrid>
      <w:tr w:rsidR="003F6ABC">
        <w:tc>
          <w:tcPr>
            <w:tcW w:w="1188" w:type="dxa"/>
          </w:tcPr>
          <w:p w:rsidR="003F6ABC" w:rsidRDefault="003F6ABC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</w:t>
            </w:r>
          </w:p>
        </w:tc>
        <w:tc>
          <w:tcPr>
            <w:tcW w:w="2520" w:type="dxa"/>
          </w:tcPr>
          <w:p w:rsidR="003F6ABC" w:rsidRDefault="003F6ABC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199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.g. un jaunāki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līdz 20 </w:t>
            </w:r>
            <w:r w:rsidRPr="00C310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līdz 20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Default="003F6ABC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</w:t>
            </w:r>
          </w:p>
        </w:tc>
        <w:tc>
          <w:tcPr>
            <w:tcW w:w="2520" w:type="dxa"/>
          </w:tcPr>
          <w:p w:rsidR="003F6ABC" w:rsidRPr="00BE3B0B" w:rsidRDefault="00DD7EAA" w:rsidP="00064C15">
            <w:pPr>
              <w:shd w:val="clear" w:color="auto" w:fill="FFFFFF"/>
              <w:snapToGrid w:val="0"/>
              <w:ind w:right="7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198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199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</w:t>
            </w:r>
            <w:r w:rsidR="00C31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no 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>20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</w:t>
            </w:r>
            <w:r w:rsidRPr="00BE3B0B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  <w:lang w:val="lv-LV"/>
              </w:rPr>
              <w:t>29</w:t>
            </w: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20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</w:t>
            </w:r>
            <w:r w:rsidRPr="00BE3B0B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  <w:lang w:val="lv-LV"/>
              </w:rPr>
              <w:t>29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gadiem</w:t>
            </w:r>
          </w:p>
        </w:tc>
      </w:tr>
      <w:tr w:rsidR="003F6ABC">
        <w:tc>
          <w:tcPr>
            <w:tcW w:w="1188" w:type="dxa"/>
          </w:tcPr>
          <w:p w:rsidR="003F6ABC" w:rsidRDefault="003F6ABC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C</w:t>
            </w:r>
          </w:p>
        </w:tc>
        <w:tc>
          <w:tcPr>
            <w:tcW w:w="2520" w:type="dxa"/>
          </w:tcPr>
          <w:p w:rsidR="003F6ABC" w:rsidRPr="00BE3B0B" w:rsidRDefault="00DD7EAA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197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198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</w:t>
            </w:r>
            <w:r w:rsidR="00C31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30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39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30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39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Default="003F6ABC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</w:t>
            </w:r>
          </w:p>
        </w:tc>
        <w:tc>
          <w:tcPr>
            <w:tcW w:w="2520" w:type="dxa"/>
          </w:tcPr>
          <w:p w:rsidR="003F6ABC" w:rsidRPr="00BE3B0B" w:rsidRDefault="00DD7EAA" w:rsidP="00064C15">
            <w:pPr>
              <w:shd w:val="clear" w:color="auto" w:fill="FFFFFF"/>
              <w:snapToGrid w:val="0"/>
              <w:ind w:right="7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197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</w:t>
            </w:r>
            <w:r w:rsidR="00C31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no 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40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44</w:t>
            </w:r>
            <w:r w:rsidRPr="00BE3B0B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gadiem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>no 40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44</w:t>
            </w:r>
            <w:r w:rsidRPr="00BE3B0B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E</w:t>
            </w:r>
          </w:p>
        </w:tc>
        <w:tc>
          <w:tcPr>
            <w:tcW w:w="2520" w:type="dxa"/>
          </w:tcPr>
          <w:p w:rsidR="003F6ABC" w:rsidRPr="00BE3B0B" w:rsidRDefault="00DD7EAA" w:rsidP="00064C15">
            <w:pPr>
              <w:shd w:val="clear" w:color="auto" w:fill="FFFFFF"/>
              <w:snapToGrid w:val="0"/>
              <w:ind w:right="7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196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1970</w:t>
            </w:r>
            <w:r w:rsidR="00C31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45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49</w:t>
            </w:r>
            <w:r w:rsidRPr="00BE3B0B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gadiem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45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līdz 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>49</w:t>
            </w:r>
            <w:r w:rsidRPr="00BE3B0B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F</w:t>
            </w:r>
          </w:p>
        </w:tc>
        <w:tc>
          <w:tcPr>
            <w:tcW w:w="2520" w:type="dxa"/>
          </w:tcPr>
          <w:p w:rsidR="003F6ABC" w:rsidRPr="00BE3B0B" w:rsidRDefault="00DD7EAA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196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</w:t>
            </w:r>
            <w:proofErr w:type="gramStart"/>
            <w:r w:rsidR="00C31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 </w:t>
            </w:r>
            <w:proofErr w:type="gramEnd"/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50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54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50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54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G</w:t>
            </w:r>
          </w:p>
        </w:tc>
        <w:tc>
          <w:tcPr>
            <w:tcW w:w="2520" w:type="dxa"/>
          </w:tcPr>
          <w:p w:rsidR="003F6ABC" w:rsidRPr="00BE3B0B" w:rsidRDefault="00DD7EAA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195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1960</w:t>
            </w:r>
            <w:proofErr w:type="gramStart"/>
            <w:r w:rsidR="00C31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 </w:t>
            </w:r>
            <w:proofErr w:type="gramEnd"/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54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54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H</w:t>
            </w:r>
          </w:p>
        </w:tc>
        <w:tc>
          <w:tcPr>
            <w:tcW w:w="2520" w:type="dxa"/>
          </w:tcPr>
          <w:p w:rsidR="003F6ABC" w:rsidRPr="00BE3B0B" w:rsidRDefault="00DD7EAA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195</w:t>
            </w:r>
            <w:r w:rsidR="00A04E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</w:t>
            </w:r>
            <w:r w:rsidR="00C31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 xml:space="preserve">no 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60 līdz 64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60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 xml:space="preserve">līdz 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64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</w:t>
            </w:r>
          </w:p>
        </w:tc>
        <w:tc>
          <w:tcPr>
            <w:tcW w:w="2520" w:type="dxa"/>
          </w:tcPr>
          <w:p w:rsidR="003F6ABC" w:rsidRPr="00DD7EAA" w:rsidRDefault="00A04ED8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1946</w:t>
            </w:r>
            <w:r w:rsidR="00DD7E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1950</w:t>
            </w:r>
            <w:r w:rsidR="00C31071" w:rsidRPr="00DD7E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65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69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 xml:space="preserve">no 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>65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 xml:space="preserve"> 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69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J</w:t>
            </w:r>
          </w:p>
        </w:tc>
        <w:tc>
          <w:tcPr>
            <w:tcW w:w="2520" w:type="dxa"/>
          </w:tcPr>
          <w:p w:rsidR="003F6ABC" w:rsidRPr="00BE3B0B" w:rsidRDefault="00A04ED8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1941</w:t>
            </w:r>
            <w:r w:rsidR="00DD7E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- 194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</w:t>
            </w:r>
          </w:p>
        </w:tc>
        <w:tc>
          <w:tcPr>
            <w:tcW w:w="2880" w:type="dxa"/>
          </w:tcPr>
          <w:p w:rsidR="003F6ABC" w:rsidRPr="00BE3B0B" w:rsidRDefault="00DD7EAA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</w:pPr>
            <w:r w:rsidRPr="00DD7EAA"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70 līdz 74 gadiem</w:t>
            </w:r>
          </w:p>
        </w:tc>
        <w:tc>
          <w:tcPr>
            <w:tcW w:w="2880" w:type="dxa"/>
          </w:tcPr>
          <w:p w:rsidR="003F6ABC" w:rsidRPr="00BE3B0B" w:rsidRDefault="00DD7EAA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</w:pPr>
            <w:r w:rsidRPr="00DD7EAA"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 xml:space="preserve">70 </w:t>
            </w:r>
            <w:r w:rsidRPr="00DD7EAA"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  <w:t xml:space="preserve">līdz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 xml:space="preserve">74 </w:t>
            </w:r>
            <w:r w:rsidRPr="00DD7EAA"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  <w:t>gadiem</w:t>
            </w:r>
          </w:p>
        </w:tc>
      </w:tr>
      <w:tr w:rsidR="00DD7EAA" w:rsidRPr="00BE3B0B" w:rsidTr="00DD7EAA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:rsidR="00DD7EAA" w:rsidRPr="00BE3B0B" w:rsidRDefault="00E23589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</w:t>
            </w:r>
          </w:p>
        </w:tc>
        <w:tc>
          <w:tcPr>
            <w:tcW w:w="2520" w:type="dxa"/>
          </w:tcPr>
          <w:p w:rsidR="00DD7EAA" w:rsidRPr="00BE3B0B" w:rsidRDefault="00A04ED8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1940</w:t>
            </w:r>
            <w:r w:rsidR="00DD7EAA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.g</w:t>
            </w:r>
            <w:r w:rsidR="00DD7E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</w:t>
            </w:r>
            <w:r w:rsidR="00DD7EAA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un vecāki</w:t>
            </w:r>
          </w:p>
        </w:tc>
        <w:tc>
          <w:tcPr>
            <w:tcW w:w="2880" w:type="dxa"/>
          </w:tcPr>
          <w:p w:rsidR="00DD7EAA" w:rsidRPr="00BE3B0B" w:rsidRDefault="00DD7EAA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75</w:t>
            </w:r>
            <w:r w:rsidRPr="00BE3B0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 xml:space="preserve"> gadi </w:t>
            </w:r>
            <w:r w:rsidRPr="007278F1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un vecāk</w:t>
            </w:r>
            <w:r w:rsidR="00A04ED8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as</w:t>
            </w:r>
          </w:p>
        </w:tc>
        <w:tc>
          <w:tcPr>
            <w:tcW w:w="2880" w:type="dxa"/>
          </w:tcPr>
          <w:p w:rsidR="00DD7EAA" w:rsidRPr="00BE3B0B" w:rsidRDefault="00DD7EAA" w:rsidP="00064C15">
            <w:pPr>
              <w:shd w:val="clear" w:color="auto" w:fill="FFFFFF"/>
              <w:snapToGrid w:val="0"/>
              <w:ind w:left="111" w:right="99"/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75</w:t>
            </w:r>
            <w:r w:rsidRPr="00BE3B0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 xml:space="preserve"> gadi </w:t>
            </w:r>
            <w:r w:rsidRPr="007278F1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un vecāki</w:t>
            </w:r>
          </w:p>
        </w:tc>
      </w:tr>
    </w:tbl>
    <w:p w:rsidR="008E0DCF" w:rsidRDefault="008E0DCF" w:rsidP="00064C15">
      <w:pPr>
        <w:shd w:val="clear" w:color="auto" w:fill="FFFFFF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</w:p>
    <w:p w:rsidR="005339F3" w:rsidRPr="005339F3" w:rsidRDefault="005339F3" w:rsidP="00064C15">
      <w:pPr>
        <w:shd w:val="clear" w:color="auto" w:fill="FFFFFF"/>
        <w:ind w:firstLine="708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  <w:r w:rsidRPr="005339F3">
        <w:rPr>
          <w:rFonts w:ascii="Times New Roman" w:hAnsi="Times New Roman" w:cs="Times New Roman"/>
          <w:spacing w:val="1"/>
          <w:sz w:val="28"/>
          <w:szCs w:val="28"/>
          <w:lang w:val="lv-LV"/>
        </w:rPr>
        <w:t>Atkarībā no dalībnieku skaita</w:t>
      </w:r>
      <w:r>
        <w:rPr>
          <w:rFonts w:ascii="Times New Roman" w:hAnsi="Times New Roman" w:cs="Times New Roman"/>
          <w:spacing w:val="1"/>
          <w:sz w:val="28"/>
          <w:szCs w:val="28"/>
          <w:lang w:val="lv-LV"/>
        </w:rPr>
        <w:t>,</w:t>
      </w:r>
      <w:r w:rsidRPr="005339F3"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 organizatori sacensību dienā var lemt par kādas grupas dalīšanu, piemēram, A1 un A2</w:t>
      </w:r>
    </w:p>
    <w:p w:rsidR="00016DBE" w:rsidRPr="007278F1" w:rsidRDefault="00016DBE" w:rsidP="00064C15">
      <w:pPr>
        <w:shd w:val="clear" w:color="auto" w:fill="FFFFFF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Pilni gadi nosakāmi uz 201</w:t>
      </w:r>
      <w:r w:rsidR="00A04ED8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5</w:t>
      </w: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.gada 31.decembri</w:t>
      </w:r>
      <w:r w:rsidR="007278F1"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, </w:t>
      </w: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ieskaitot</w:t>
      </w:r>
      <w:r w:rsidR="007278F1"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.</w:t>
      </w: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</w:t>
      </w:r>
    </w:p>
    <w:p w:rsidR="00334881" w:rsidRDefault="00016DBE" w:rsidP="00064C15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ab/>
      </w:r>
    </w:p>
    <w:p w:rsidR="004F57F3" w:rsidRDefault="004F57F3" w:rsidP="00064C15">
      <w:pPr>
        <w:tabs>
          <w:tab w:val="left" w:pos="2602"/>
        </w:tabs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</w:p>
    <w:p w:rsidR="00016DBE" w:rsidRDefault="007C5479" w:rsidP="00064C15">
      <w:pPr>
        <w:tabs>
          <w:tab w:val="left" w:pos="2602"/>
        </w:tabs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ab/>
      </w:r>
      <w:r w:rsidR="00016DBE" w:rsidRPr="00BE3B0B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5. Programma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996"/>
      </w:tblGrid>
      <w:tr w:rsidR="00E30F54" w:rsidTr="00F1209E">
        <w:tc>
          <w:tcPr>
            <w:tcW w:w="1908" w:type="dxa"/>
          </w:tcPr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10</w:t>
            </w:r>
            <w:r w:rsidRPr="00BE3B0B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30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10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30 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-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 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30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</w:pP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2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00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-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 xml:space="preserve"> 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2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.10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2.2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0 - 1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3.2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3.20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- 1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4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20</w:t>
            </w:r>
            <w:proofErr w:type="gramStart"/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 </w:t>
            </w:r>
            <w:proofErr w:type="gramEnd"/>
          </w:p>
          <w:p w:rsidR="00F1209E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4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20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–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1</w:t>
            </w:r>
            <w:r w:rsidR="00411449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5.3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  <w:proofErr w:type="gramStart"/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  </w:t>
            </w:r>
            <w:proofErr w:type="gramEnd"/>
          </w:p>
          <w:p w:rsidR="00F1209E" w:rsidRDefault="00411449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15</w:t>
            </w:r>
            <w:r w:rsidR="00F1209E"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3</w:t>
            </w:r>
            <w:r w:rsidR="00A04ED8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0 - 15.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5</w:t>
            </w:r>
            <w:r w:rsidR="00F1209E"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  <w:proofErr w:type="gramStart"/>
            <w:r w:rsidR="00F1209E"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</w:t>
            </w:r>
            <w:r w:rsid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  </w:t>
            </w:r>
            <w:proofErr w:type="gramEnd"/>
          </w:p>
          <w:p w:rsidR="00E30F54" w:rsidRDefault="00411449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b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no 16.00</w:t>
            </w:r>
            <w:proofErr w:type="gramStart"/>
            <w:r w:rsidR="00F1209E"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</w:t>
            </w:r>
            <w:r w:rsidR="00F1209E"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</w:t>
            </w:r>
            <w:r w:rsidR="00F120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</w:t>
            </w:r>
            <w:proofErr w:type="gramEnd"/>
          </w:p>
        </w:tc>
        <w:tc>
          <w:tcPr>
            <w:tcW w:w="7996" w:type="dxa"/>
          </w:tcPr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čempionāta biroja atvēršana</w:t>
            </w:r>
          </w:p>
          <w:p w:rsidR="00A04ED8" w:rsidRDefault="00A04ED8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dalības maksas apmaksāšana, pieteikuma veidlapu parakstīšana,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ziņojumi, informācija,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  <w:t>iesildīšanās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  <w:t>atklāšanas ceremonija</w:t>
            </w:r>
          </w:p>
          <w:p w:rsidR="00E30F54" w:rsidRPr="00F1209E" w:rsidRDefault="00F1209E" w:rsidP="00064C15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1. </w:t>
            </w:r>
            <w:r w:rsidR="00E30F54"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un 2. distance - 25 m brass, </w:t>
            </w:r>
            <w:r w:rsidR="00E30F54" w:rsidRPr="00F1209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  <w:t>sākot ar vecāko grupu</w:t>
            </w:r>
          </w:p>
          <w:p w:rsidR="00F1209E" w:rsidRPr="00F1209E" w:rsidRDefault="00E30F54" w:rsidP="00064C15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b/>
                <w:spacing w:val="15"/>
                <w:sz w:val="28"/>
                <w:szCs w:val="28"/>
                <w:lang w:val="lv-LV"/>
              </w:rPr>
            </w:pPr>
            <w:r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3. un 4. d</w:t>
            </w:r>
            <w:r w:rsidRPr="00F1209E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istance - 50 m brīvais stils, </w:t>
            </w:r>
            <w:r w:rsidRPr="00F1209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  <w:t>sākot ar vecāko grupu</w:t>
            </w:r>
          </w:p>
          <w:p w:rsidR="00E30F54" w:rsidRPr="00F1209E" w:rsidRDefault="00F1209E" w:rsidP="00064C15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b/>
                <w:spacing w:val="15"/>
                <w:sz w:val="28"/>
                <w:szCs w:val="28"/>
                <w:lang w:val="lv-LV"/>
              </w:rPr>
            </w:pPr>
            <w:r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5. un 6. distance </w:t>
            </w:r>
            <w:r w:rsidR="00A04ED8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–</w:t>
            </w:r>
            <w:r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</w:t>
            </w:r>
            <w:r w:rsidR="00A04ED8"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  <w:t>klubu stafete un jauktā stafete</w:t>
            </w:r>
          </w:p>
          <w:p w:rsidR="00A04ED8" w:rsidRDefault="00F1209E" w:rsidP="00064C15">
            <w:pPr>
              <w:tabs>
                <w:tab w:val="left" w:pos="0"/>
                <w:tab w:val="left" w:pos="1710"/>
              </w:tabs>
              <w:ind w:hanging="18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7. </w:t>
            </w:r>
            <w:r w:rsidR="00A04ED8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un 8. </w:t>
            </w:r>
            <w:r w:rsidR="00411449"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D</w:t>
            </w:r>
            <w:r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istance</w:t>
            </w:r>
            <w:proofErr w:type="gramStart"/>
            <w:r w:rsidR="00411449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</w:t>
            </w:r>
            <w:r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</w:t>
            </w:r>
            <w:proofErr w:type="gramEnd"/>
            <w:r w:rsidR="00A04ED8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–</w:t>
            </w:r>
            <w:r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</w:t>
            </w:r>
            <w:r w:rsidR="00A04ED8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„jaunie roņi un roņi</w:t>
            </w:r>
          </w:p>
          <w:p w:rsidR="00F1209E" w:rsidRPr="00F1209E" w:rsidRDefault="00F1209E" w:rsidP="00064C15">
            <w:pPr>
              <w:tabs>
                <w:tab w:val="left" w:pos="0"/>
                <w:tab w:val="left" w:pos="1710"/>
              </w:tabs>
              <w:ind w:hanging="18"/>
              <w:rPr>
                <w:rFonts w:ascii="Times New Roman" w:hAnsi="Times New Roman" w:cs="Times New Roman"/>
                <w:b/>
                <w:spacing w:val="15"/>
                <w:sz w:val="28"/>
                <w:szCs w:val="28"/>
                <w:lang w:val="lv-LV"/>
              </w:rPr>
            </w:pPr>
            <w:r w:rsidRPr="00F1209E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uzvarētāju apbalvošana un noslēguma ceremonija</w:t>
            </w:r>
          </w:p>
        </w:tc>
      </w:tr>
    </w:tbl>
    <w:p w:rsidR="00E30F54" w:rsidRPr="00BE3B0B" w:rsidRDefault="00E30F54" w:rsidP="00064C15">
      <w:pPr>
        <w:tabs>
          <w:tab w:val="left" w:pos="2602"/>
        </w:tabs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</w:p>
    <w:p w:rsidR="00016DBE" w:rsidRPr="00BE3B0B" w:rsidRDefault="00F1209E" w:rsidP="00064C15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pacing w:val="15"/>
          <w:sz w:val="28"/>
          <w:szCs w:val="28"/>
          <w:lang w:val="lv-LV"/>
        </w:rPr>
        <w:tab/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>Atkarībā no laika apstākļiem un pieteikušos dalībnieku skaita sacensību organizatoriem ir tiesības programmu mainīt</w:t>
      </w:r>
      <w:r w:rsidR="007C5479">
        <w:rPr>
          <w:rFonts w:ascii="Times New Roman" w:hAnsi="Times New Roman" w:cs="Times New Roman"/>
          <w:sz w:val="28"/>
          <w:szCs w:val="28"/>
          <w:lang w:val="lv-LV"/>
        </w:rPr>
        <w:t>, par to sacensību vietā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paziņojot sacensību dalībniekiem. </w:t>
      </w:r>
    </w:p>
    <w:p w:rsidR="007C5479" w:rsidRDefault="007C5479" w:rsidP="00064C15">
      <w:pPr>
        <w:ind w:left="2124" w:firstLine="708"/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</w:pPr>
    </w:p>
    <w:p w:rsidR="00F1209E" w:rsidRDefault="00F1209E" w:rsidP="00064C15">
      <w:pPr>
        <w:ind w:left="2124" w:firstLine="708"/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</w:pPr>
    </w:p>
    <w:p w:rsidR="00016DBE" w:rsidRPr="00BE3B0B" w:rsidRDefault="00016DBE" w:rsidP="00064C15">
      <w:pPr>
        <w:ind w:left="2124" w:firstLine="708"/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>6. Sacensību nosacījumi</w:t>
      </w:r>
    </w:p>
    <w:p w:rsidR="00BC5331" w:rsidRDefault="00016DBE" w:rsidP="00064C15">
      <w:pPr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ab/>
      </w:r>
      <w:r w:rsidRPr="00BE3B0B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lv-LV"/>
        </w:rPr>
        <w:t>Apģērbs</w:t>
      </w:r>
      <w:r w:rsidRPr="00BE3B0B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 xml:space="preserve"> </w:t>
      </w:r>
      <w:r w:rsidR="00BC5331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 xml:space="preserve"> 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>parasts peldēšanas peldkostīms, peldbikses. Apģērbs nedrīkst būt ar speciālu sildīšanas iespējām (</w:t>
      </w:r>
      <w:proofErr w:type="spellStart"/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>termodrēbes</w:t>
      </w:r>
      <w:proofErr w:type="spellEnd"/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>).</w:t>
      </w:r>
      <w:r w:rsidR="00BC5331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Jāpeld bez cimdiem, bez apaviem. </w:t>
      </w:r>
      <w:r w:rsidR="00F1209E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Drīkst </w:t>
      </w:r>
      <w:r w:rsidR="00F1209E"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būt </w:t>
      </w:r>
      <w:r w:rsidR="00F1209E">
        <w:rPr>
          <w:rFonts w:ascii="Times New Roman" w:hAnsi="Times New Roman" w:cs="Times New Roman"/>
          <w:spacing w:val="8"/>
          <w:sz w:val="28"/>
          <w:szCs w:val="28"/>
          <w:lang w:val="lv-LV"/>
        </w:rPr>
        <w:t>(ieteicams)</w:t>
      </w:r>
      <w:r w:rsidR="00BC5331"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galvā cepures un peldcepures. Var lietot arī brilles.</w:t>
      </w:r>
    </w:p>
    <w:p w:rsidR="00016DBE" w:rsidRPr="007C5479" w:rsidRDefault="00BC5331" w:rsidP="00064C15">
      <w:pPr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ab/>
      </w:r>
      <w:r w:rsidR="00016DBE"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</w:t>
      </w:r>
      <w:r w:rsidR="00016DBE" w:rsidRPr="00BE3B0B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lv-LV"/>
        </w:rPr>
        <w:t>Starts</w:t>
      </w:r>
      <w:r w:rsidR="00016DBE"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- bez lēciena ūdenī,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atgrūžoties ar kājām no kāpnēm vai atbalsta sienas, turo</w:t>
      </w:r>
      <w:r w:rsidR="007C5479">
        <w:rPr>
          <w:rFonts w:ascii="Times New Roman" w:hAnsi="Times New Roman" w:cs="Times New Roman"/>
          <w:sz w:val="28"/>
          <w:szCs w:val="28"/>
          <w:lang w:val="lv-LV"/>
        </w:rPr>
        <w:t>ties ar vienu roku pie balsta. Starta brīdī pleciem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jābūt zem ūdens.</w:t>
      </w:r>
    </w:p>
    <w:p w:rsidR="00016DBE" w:rsidRPr="00BC5331" w:rsidRDefault="00016DBE" w:rsidP="00064C15">
      <w:pPr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ab/>
      </w:r>
      <w:r w:rsidRPr="00BC5331">
        <w:rPr>
          <w:rFonts w:ascii="Times New Roman" w:hAnsi="Times New Roman" w:cs="Times New Roman"/>
          <w:b/>
          <w:iCs/>
          <w:spacing w:val="8"/>
          <w:sz w:val="28"/>
          <w:szCs w:val="28"/>
          <w:u w:val="single"/>
          <w:lang w:val="lv-LV"/>
        </w:rPr>
        <w:t>Peldēšana</w:t>
      </w:r>
      <w:r w:rsidR="007C5479">
        <w:rPr>
          <w:rFonts w:ascii="Times New Roman" w:hAnsi="Times New Roman" w:cs="Times New Roman"/>
          <w:b/>
          <w:iCs/>
          <w:spacing w:val="8"/>
          <w:sz w:val="28"/>
          <w:szCs w:val="28"/>
          <w:u w:val="single"/>
          <w:lang w:val="lv-LV"/>
        </w:rPr>
        <w:t>:</w:t>
      </w:r>
      <w:r w:rsidRPr="00BC5331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</w:t>
      </w:r>
    </w:p>
    <w:p w:rsidR="00BC5331" w:rsidRDefault="00016DBE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lv-LV"/>
        </w:rPr>
        <w:t>25 m brasā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- </w:t>
      </w:r>
      <w:r w:rsidRPr="00BE3B0B">
        <w:rPr>
          <w:rFonts w:ascii="Times New Roman" w:hAnsi="Times New Roman" w:cs="Times New Roman"/>
          <w:spacing w:val="1"/>
          <w:sz w:val="28"/>
          <w:szCs w:val="28"/>
          <w:lang w:val="lv-LV"/>
        </w:rPr>
        <w:t>visām vecuma grupām distancē, ar laika kontroli, peldēšanas stils</w:t>
      </w:r>
      <w:r w:rsidR="00BC5331"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: </w:t>
      </w:r>
      <w:r w:rsidR="007C5479">
        <w:rPr>
          <w:rFonts w:ascii="Times New Roman" w:hAnsi="Times New Roman" w:cs="Times New Roman"/>
          <w:sz w:val="28"/>
          <w:szCs w:val="28"/>
          <w:lang w:val="lv-LV"/>
        </w:rPr>
        <w:t>„brasā",</w:t>
      </w:r>
      <w:proofErr w:type="gramStart"/>
      <w:r w:rsidR="007C5479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 w:rsidR="007C5479"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suniski</w:t>
      </w:r>
      <w:r w:rsidR="00D65EFD">
        <w:rPr>
          <w:rFonts w:ascii="Times New Roman" w:hAnsi="Times New Roman" w:cs="Times New Roman"/>
          <w:sz w:val="28"/>
          <w:szCs w:val="28"/>
          <w:lang w:val="lv-LV"/>
        </w:rPr>
        <w:t>”, uz sāniem, galva (pakauša daļa) virs ūdens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016DBE" w:rsidRPr="00BE3B0B" w:rsidRDefault="002058E1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Peldēšanas laikā rokas nedrīkst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celt virs ūdens un ienirt ar galvu zem ūdens. </w:t>
      </w:r>
      <w:r w:rsidR="00BC533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65EFD" w:rsidRPr="00D65EFD">
        <w:rPr>
          <w:rFonts w:ascii="Times New Roman" w:hAnsi="Times New Roman" w:cs="Times New Roman"/>
          <w:sz w:val="28"/>
          <w:szCs w:val="28"/>
          <w:u w:val="single"/>
          <w:lang w:val="lv-LV"/>
        </w:rPr>
        <w:t>Peldēšanas laikā ūdens nedrīkst pāršļākties sportista galvai – ja tas notiek, tiesnešu kolēģija lemj par dalībnieka diskvalifikāciju</w:t>
      </w:r>
      <w:proofErr w:type="gramStart"/>
      <w:r w:rsidR="00D65EFD" w:rsidRPr="00D65EFD">
        <w:rPr>
          <w:rFonts w:ascii="Times New Roman" w:hAnsi="Times New Roman" w:cs="Times New Roman"/>
          <w:sz w:val="28"/>
          <w:szCs w:val="28"/>
          <w:u w:val="single"/>
          <w:lang w:val="lv-LV"/>
        </w:rPr>
        <w:t>!</w:t>
      </w:r>
      <w:r w:rsidR="00016DBE" w:rsidRPr="00D65EFD">
        <w:rPr>
          <w:rFonts w:ascii="Times New Roman" w:hAnsi="Times New Roman" w:cs="Times New Roman"/>
          <w:sz w:val="28"/>
          <w:szCs w:val="28"/>
          <w:u w:val="single"/>
          <w:lang w:val="lv-LV"/>
        </w:rPr>
        <w:t>.</w:t>
      </w:r>
      <w:proofErr w:type="gramEnd"/>
    </w:p>
    <w:p w:rsidR="00016DBE" w:rsidRPr="00BE3B0B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pacing w:val="1"/>
          <w:sz w:val="28"/>
          <w:szCs w:val="28"/>
          <w:lang w:val="lv-LV"/>
        </w:rPr>
        <w:tab/>
      </w:r>
      <w:r w:rsidRPr="00BE3B0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lv-LV"/>
        </w:rPr>
        <w:t>50 m brīvajā stilā</w:t>
      </w:r>
      <w:r w:rsidRPr="00BE3B0B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- </w:t>
      </w:r>
      <w:r w:rsidRPr="00BE3B0B"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visām vecuma grupām distancē, ar laika kontroli, peldēšanas stils </w:t>
      </w:r>
      <w:r w:rsidR="00BC5331">
        <w:rPr>
          <w:rFonts w:ascii="Times New Roman" w:hAnsi="Times New Roman" w:cs="Times New Roman"/>
          <w:spacing w:val="1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brīvais stils, </w:t>
      </w: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obligāti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nepieciešama ūdeni necaurlaidīga peldcepure. </w:t>
      </w:r>
      <w:r w:rsidR="00BC533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Zem peldcepures ieteicams vilkt </w:t>
      </w:r>
      <w:proofErr w:type="spellStart"/>
      <w:r w:rsidRPr="00BE3B0B">
        <w:rPr>
          <w:rFonts w:ascii="Times New Roman" w:hAnsi="Times New Roman" w:cs="Times New Roman"/>
          <w:sz w:val="28"/>
          <w:szCs w:val="28"/>
          <w:lang w:val="lv-LV"/>
        </w:rPr>
        <w:t>termocepuri</w:t>
      </w:r>
      <w:proofErr w:type="spellEnd"/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vai plānu adītu cepurīti. Var lietot peldēšanas br</w:t>
      </w:r>
      <w:r w:rsidR="006B0D2A">
        <w:rPr>
          <w:rFonts w:ascii="Times New Roman" w:hAnsi="Times New Roman" w:cs="Times New Roman"/>
          <w:sz w:val="28"/>
          <w:szCs w:val="28"/>
          <w:lang w:val="lv-LV"/>
        </w:rPr>
        <w:t>illes. Apgrieziens – bez kūleņa (</w:t>
      </w:r>
      <w:proofErr w:type="spellStart"/>
      <w:r w:rsidR="006B0D2A">
        <w:rPr>
          <w:rFonts w:ascii="Times New Roman" w:hAnsi="Times New Roman" w:cs="Times New Roman"/>
          <w:sz w:val="28"/>
          <w:szCs w:val="28"/>
          <w:lang w:val="lv-LV"/>
        </w:rPr>
        <w:t>flopa</w:t>
      </w:r>
      <w:proofErr w:type="spellEnd"/>
      <w:r w:rsidR="006B0D2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BC5331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 w:rsidRPr="00BE3B0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Jauktā stafetē</w:t>
      </w:r>
      <w:proofErr w:type="gramStart"/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 w:rsidRPr="00BE3B0B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BC533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x</w:t>
      </w:r>
      <w:r w:rsidR="00BC533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25m, brīvais stils –</w:t>
      </w:r>
      <w:r w:rsidRPr="00BC533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C5331">
        <w:rPr>
          <w:rFonts w:ascii="Times New Roman" w:hAnsi="Times New Roman" w:cs="Times New Roman"/>
          <w:b/>
          <w:sz w:val="28"/>
          <w:szCs w:val="28"/>
          <w:lang w:val="lv-LV"/>
        </w:rPr>
        <w:t>obligāti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jābūt abu dzimumu peldētajiem</w:t>
      </w: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un</w:t>
      </w: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nepieciešama ūdeni necaurlaidīga peldcepure. Zem peldcepures ieteicams vilkt </w:t>
      </w:r>
      <w:proofErr w:type="spellStart"/>
      <w:r w:rsidRPr="00BE3B0B">
        <w:rPr>
          <w:rFonts w:ascii="Times New Roman" w:hAnsi="Times New Roman" w:cs="Times New Roman"/>
          <w:sz w:val="28"/>
          <w:szCs w:val="28"/>
          <w:lang w:val="lv-LV"/>
        </w:rPr>
        <w:t>termocepuri</w:t>
      </w:r>
      <w:proofErr w:type="spellEnd"/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vai plānu adītu cepurīti. Var lietot peldēšanas brilles. </w:t>
      </w:r>
    </w:p>
    <w:p w:rsidR="00016DBE" w:rsidRPr="00BE3B0B" w:rsidRDefault="00BC5331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Stafetes maiņa </w:t>
      </w:r>
      <w:r>
        <w:rPr>
          <w:rFonts w:ascii="Times New Roman" w:hAnsi="Times New Roman" w:cs="Times New Roman"/>
          <w:sz w:val="28"/>
          <w:szCs w:val="28"/>
          <w:lang w:val="lv-LV"/>
        </w:rPr>
        <w:t>-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ar</w:t>
      </w:r>
      <w:r w:rsidR="00843668">
        <w:rPr>
          <w:rFonts w:ascii="Times New Roman" w:hAnsi="Times New Roman" w:cs="Times New Roman"/>
          <w:sz w:val="28"/>
          <w:szCs w:val="28"/>
          <w:lang w:val="lv-LV"/>
        </w:rPr>
        <w:t xml:space="preserve"> roku pieskaroties baseina gala sienai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. Pēc tam startēt sāk 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nākamais dalībnieks, kurš jau atrodas ūdenī, uz kāpnēm vai platformas ar vienu roku turoties pie balsta. Pleciem jābūt zem ūdens. </w:t>
      </w:r>
    </w:p>
    <w:p w:rsidR="00016DBE" w:rsidRPr="00BE3B0B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pacing w:val="1"/>
          <w:sz w:val="28"/>
          <w:szCs w:val="28"/>
          <w:lang w:val="lv-LV"/>
        </w:rPr>
        <w:tab/>
      </w:r>
      <w:r w:rsidRPr="00BE3B0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Finišs</w:t>
      </w:r>
      <w:proofErr w:type="gramStart"/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gramEnd"/>
      <w:r w:rsidR="00C91750">
        <w:rPr>
          <w:rFonts w:ascii="Times New Roman" w:hAnsi="Times New Roman" w:cs="Times New Roman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pieskaroties ar roku pie baseina gala sienas (dēļa).  </w:t>
      </w:r>
    </w:p>
    <w:p w:rsidR="00E23589" w:rsidRDefault="00E23589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</w:p>
    <w:p w:rsidR="0046624B" w:rsidRDefault="00016DBE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Dalībniekiem 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 xml:space="preserve">un skatītājiem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obligāti jāievēro </w:t>
      </w:r>
      <w:r w:rsidRPr="00D65EFD">
        <w:rPr>
          <w:rFonts w:ascii="Times New Roman" w:hAnsi="Times New Roman" w:cs="Times New Roman"/>
          <w:sz w:val="28"/>
          <w:szCs w:val="28"/>
          <w:lang w:val="lv-LV"/>
        </w:rPr>
        <w:t>drošības noteikumi</w:t>
      </w:r>
      <w:r w:rsidR="00D65EFD" w:rsidRPr="00D65EFD">
        <w:rPr>
          <w:rFonts w:ascii="Times New Roman" w:hAnsi="Times New Roman" w:cs="Times New Roman"/>
          <w:sz w:val="28"/>
          <w:szCs w:val="28"/>
          <w:lang w:val="lv-LV"/>
        </w:rPr>
        <w:t>, kā arī</w:t>
      </w:r>
      <w:r w:rsidR="00D65EFD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jāpakļaujas jebkuram sacensību organizatoru, tiesnešu vai par drošību atbildīgās personas rīkojumam vai aizrādījumam</w:t>
      </w: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46624B">
        <w:rPr>
          <w:rFonts w:ascii="Times New Roman" w:hAnsi="Times New Roman" w:cs="Times New Roman"/>
          <w:sz w:val="28"/>
          <w:szCs w:val="28"/>
          <w:lang w:val="lv-LV"/>
        </w:rPr>
        <w:t xml:space="preserve"> Nepakļaušanās gadījumā dalībnieks vai skatītājs tiek izraidīts no pasākuma teritorijas.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E23589" w:rsidRDefault="00E23589" w:rsidP="00064C1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:rsidR="00843668" w:rsidRDefault="0046624B" w:rsidP="00064C15">
      <w:pPr>
        <w:ind w:firstLine="708"/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 w:rsidRPr="0046624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Alkohola lietošana sacensību laikā kategoriski aizliegta! Dalībnieki par šādu pārkāpumu ti</w:t>
      </w:r>
      <w:r w:rsidR="002058E1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ek</w:t>
      </w:r>
      <w:r w:rsidRPr="0046624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diskvalificēti!</w:t>
      </w:r>
      <w:r w:rsidR="00843668" w:rsidRPr="00843668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</w:t>
      </w:r>
    </w:p>
    <w:p w:rsidR="0046624B" w:rsidRPr="0046624B" w:rsidRDefault="00843668" w:rsidP="00064C1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>P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irms peldēšanas </w:t>
      </w: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>n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edrīkst lietot stimulējošus medikamentus, </w:t>
      </w: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kā arī 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>iesmērēt ķermeni ar vielām, kas silda ķermeni.</w:t>
      </w:r>
    </w:p>
    <w:p w:rsidR="00016DBE" w:rsidRPr="00BE3B0B" w:rsidRDefault="00016DBE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Peldot, iekāpjot un izkāpjot no baseina, jāuzmanās no baseina gala un sāna ledus 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malām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, lai sevi nesavainotu.</w:t>
      </w:r>
    </w:p>
    <w:p w:rsidR="00E23589" w:rsidRDefault="00E23589" w:rsidP="00064C1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:rsidR="00016DBE" w:rsidRPr="00BE3B0B" w:rsidRDefault="00016DBE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Protesti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iesniedz rakstiskā veidā sacensību organizatoriem 15 min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laikā pēc pieņemtā lēmuma pasludināša</w:t>
      </w:r>
      <w:r w:rsidR="00171CF2">
        <w:rPr>
          <w:rFonts w:ascii="Times New Roman" w:hAnsi="Times New Roman" w:cs="Times New Roman"/>
          <w:sz w:val="28"/>
          <w:szCs w:val="28"/>
          <w:lang w:val="lv-LV"/>
        </w:rPr>
        <w:t>nas, iemaksājot drošības naudu 2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,-</w:t>
      </w:r>
      <w:r w:rsidR="00171CF2">
        <w:rPr>
          <w:rFonts w:ascii="Times New Roman" w:hAnsi="Times New Roman" w:cs="Times New Roman"/>
          <w:sz w:val="28"/>
          <w:szCs w:val="28"/>
          <w:lang w:val="lv-LV"/>
        </w:rPr>
        <w:t xml:space="preserve"> eiro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apmērā. Ja protests apmierināts</w:t>
      </w:r>
      <w:r w:rsidR="00171CF2">
        <w:rPr>
          <w:rFonts w:ascii="Times New Roman" w:hAnsi="Times New Roman" w:cs="Times New Roman"/>
          <w:sz w:val="28"/>
          <w:szCs w:val="28"/>
          <w:lang w:val="lv-LV"/>
        </w:rPr>
        <w:t>,</w:t>
      </w:r>
      <w:bookmarkStart w:id="0" w:name="_GoBack"/>
      <w:bookmarkEnd w:id="0"/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drošības naudu atdot protesta iesniedzējam.</w:t>
      </w:r>
    </w:p>
    <w:p w:rsidR="00D830AA" w:rsidRDefault="00D830AA" w:rsidP="00064C15">
      <w:pPr>
        <w:tabs>
          <w:tab w:val="left" w:pos="322"/>
        </w:tabs>
        <w:ind w:left="23"/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</w:pPr>
    </w:p>
    <w:p w:rsidR="00F1209E" w:rsidRDefault="00F1209E" w:rsidP="00064C15">
      <w:pPr>
        <w:tabs>
          <w:tab w:val="left" w:pos="322"/>
        </w:tabs>
        <w:ind w:left="23"/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</w:pPr>
    </w:p>
    <w:p w:rsidR="00F1209E" w:rsidRDefault="00F1209E" w:rsidP="00064C15">
      <w:pPr>
        <w:tabs>
          <w:tab w:val="left" w:pos="322"/>
        </w:tabs>
        <w:ind w:left="23"/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</w:pPr>
    </w:p>
    <w:p w:rsidR="00016DBE" w:rsidRDefault="007C5479" w:rsidP="00064C15">
      <w:pPr>
        <w:tabs>
          <w:tab w:val="left" w:pos="322"/>
        </w:tabs>
        <w:ind w:left="23"/>
        <w:rPr>
          <w:rFonts w:ascii="Times New Roman" w:hAnsi="Times New Roman" w:cs="Times New Roman"/>
          <w:b/>
          <w:spacing w:val="16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 w:rsidR="00016DBE" w:rsidRPr="00BE3B0B"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>7.</w:t>
      </w:r>
      <w:r w:rsidR="00016DBE" w:rsidRPr="00BE3B0B">
        <w:rPr>
          <w:rFonts w:ascii="Times New Roman" w:hAnsi="Times New Roman" w:cs="Times New Roman"/>
          <w:b/>
          <w:spacing w:val="16"/>
          <w:sz w:val="28"/>
          <w:szCs w:val="28"/>
          <w:lang w:val="lv-LV"/>
        </w:rPr>
        <w:t xml:space="preserve">Apbalvošana </w:t>
      </w:r>
    </w:p>
    <w:p w:rsidR="00867A0F" w:rsidRDefault="00867A0F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  <w:r w:rsidRPr="00867A0F">
        <w:rPr>
          <w:rFonts w:ascii="Times New Roman" w:hAnsi="Times New Roman" w:cs="Times New Roman"/>
          <w:sz w:val="28"/>
          <w:szCs w:val="28"/>
          <w:lang w:val="lv-LV"/>
        </w:rPr>
        <w:t>Katra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posma uzvarētāji un dalībnieki, kuri būs veikuši vienu vai vairākas distances ar laika kontroli, saņems diplomus par sacensībās iegūto vietu.</w:t>
      </w:r>
    </w:p>
    <w:p w:rsidR="00F1209E" w:rsidRDefault="00867A0F" w:rsidP="00064C15">
      <w:pPr>
        <w:ind w:firstLine="708"/>
        <w:rPr>
          <w:rFonts w:ascii="Times New Roman" w:hAnsi="Times New Roman" w:cs="Times New Roman"/>
          <w:spacing w:val="16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Apkopojot abu posmu rezultātus, tiks noteikti X Latvijas Ziemas peldētāju čempionāta kopvērtējuma uzvarētāji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>. K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opvērtējuma rezultāti tiks paziņoti </w:t>
      </w: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>ziemas peldēšanas</w:t>
      </w:r>
      <w:r w:rsidRPr="00867A0F">
        <w:rPr>
          <w:rFonts w:ascii="Times New Roman" w:hAnsi="Times New Roman" w:cs="Times New Roman"/>
          <w:spacing w:val="16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>sezon</w:t>
      </w:r>
      <w:r w:rsidR="00064C15">
        <w:rPr>
          <w:rFonts w:ascii="Times New Roman" w:hAnsi="Times New Roman" w:cs="Times New Roman"/>
          <w:spacing w:val="16"/>
          <w:sz w:val="28"/>
          <w:szCs w:val="28"/>
          <w:lang w:val="lv-LV"/>
        </w:rPr>
        <w:t>as noslēguma pasākumā 29.03.2015</w:t>
      </w: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>.</w:t>
      </w:r>
      <w:r w:rsidR="00F1209E">
        <w:rPr>
          <w:rFonts w:ascii="Times New Roman" w:hAnsi="Times New Roman" w:cs="Times New Roman"/>
          <w:spacing w:val="16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 xml:space="preserve">Bulduros. </w:t>
      </w:r>
    </w:p>
    <w:p w:rsidR="00867A0F" w:rsidRDefault="00867A0F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>Čempionāta 1., 2. un 3. vietas ieguvēji tiks apbalvoti ar diplomiem un medaļām.</w:t>
      </w:r>
    </w:p>
    <w:p w:rsidR="008E0DCF" w:rsidRPr="00867A0F" w:rsidRDefault="008E0DCF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  <w:r w:rsidRPr="008E0DCF">
        <w:rPr>
          <w:rFonts w:ascii="Times New Roman" w:hAnsi="Times New Roman" w:cs="Times New Roman"/>
          <w:spacing w:val="16"/>
          <w:sz w:val="28"/>
          <w:szCs w:val="28"/>
          <w:u w:val="single"/>
          <w:lang w:val="lv-LV"/>
        </w:rPr>
        <w:t xml:space="preserve">Kopvērtējumā tiks vērtēti tikai tie čempionāta dalībnieki, kuri būs startējuši </w:t>
      </w:r>
      <w:r w:rsidRPr="00F1209E">
        <w:rPr>
          <w:rFonts w:ascii="Times New Roman" w:hAnsi="Times New Roman" w:cs="Times New Roman"/>
          <w:b/>
          <w:spacing w:val="16"/>
          <w:sz w:val="28"/>
          <w:szCs w:val="28"/>
          <w:u w:val="single"/>
          <w:lang w:val="lv-LV"/>
        </w:rPr>
        <w:t>abos čempionāta posmos</w:t>
      </w:r>
      <w:r w:rsidRPr="008E0DCF">
        <w:rPr>
          <w:rFonts w:ascii="Times New Roman" w:hAnsi="Times New Roman" w:cs="Times New Roman"/>
          <w:spacing w:val="16"/>
          <w:sz w:val="28"/>
          <w:szCs w:val="28"/>
          <w:u w:val="single"/>
          <w:lang w:val="lv-LV"/>
        </w:rPr>
        <w:t>.</w:t>
      </w:r>
    </w:p>
    <w:p w:rsidR="00867A0F" w:rsidRDefault="00867A0F" w:rsidP="00064C15">
      <w:pPr>
        <w:tabs>
          <w:tab w:val="left" w:pos="322"/>
        </w:tabs>
        <w:ind w:left="23"/>
        <w:rPr>
          <w:rFonts w:ascii="Times New Roman" w:hAnsi="Times New Roman" w:cs="Times New Roman"/>
          <w:spacing w:val="16"/>
          <w:sz w:val="28"/>
          <w:szCs w:val="28"/>
          <w:u w:val="single"/>
          <w:lang w:val="lv-LV"/>
        </w:rPr>
      </w:pPr>
    </w:p>
    <w:p w:rsidR="008E0DCF" w:rsidRPr="008E0DCF" w:rsidRDefault="008E0DCF" w:rsidP="00064C15">
      <w:pPr>
        <w:ind w:firstLine="708"/>
        <w:rPr>
          <w:rFonts w:ascii="Times New Roman" w:hAnsi="Times New Roman" w:cs="Times New Roman"/>
          <w:spacing w:val="-1"/>
          <w:sz w:val="28"/>
          <w:szCs w:val="28"/>
          <w:lang w:val="lv-LV"/>
        </w:rPr>
      </w:pPr>
      <w:r w:rsidRPr="008E0DCF">
        <w:rPr>
          <w:rFonts w:ascii="Times New Roman" w:hAnsi="Times New Roman" w:cs="Times New Roman"/>
          <w:spacing w:val="-1"/>
          <w:sz w:val="28"/>
          <w:szCs w:val="28"/>
          <w:lang w:val="lv-LV"/>
        </w:rPr>
        <w:t>Sacensību organizatori</w:t>
      </w:r>
      <w:r w:rsidR="00867A0F">
        <w:rPr>
          <w:rFonts w:ascii="Times New Roman" w:hAnsi="Times New Roman" w:cs="Times New Roman"/>
          <w:spacing w:val="-1"/>
          <w:sz w:val="28"/>
          <w:szCs w:val="28"/>
          <w:lang w:val="lv-LV"/>
        </w:rPr>
        <w:t>,</w:t>
      </w:r>
      <w:r w:rsidRPr="008E0DCF"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>pēc saviem ieskatiem</w:t>
      </w:r>
      <w:r w:rsidR="00867A0F">
        <w:rPr>
          <w:rFonts w:ascii="Times New Roman" w:hAnsi="Times New Roman" w:cs="Times New Roman"/>
          <w:spacing w:val="-1"/>
          <w:sz w:val="28"/>
          <w:szCs w:val="28"/>
          <w:lang w:val="lv-LV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 </w:t>
      </w:r>
      <w:r w:rsidRPr="008E0DCF"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var lemt par piemiņas 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>balvu piešķiršanu čempionāta posmu dalībniekiem.</w:t>
      </w:r>
    </w:p>
    <w:p w:rsidR="007C5479" w:rsidRDefault="007C5479" w:rsidP="00064C15">
      <w:pPr>
        <w:ind w:left="10" w:firstLine="720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</w:p>
    <w:p w:rsidR="008D0EAA" w:rsidRPr="008D0EAA" w:rsidRDefault="008D0EAA" w:rsidP="00064C15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  <w:t>8. Dalības maksa</w:t>
      </w:r>
    </w:p>
    <w:p w:rsidR="007819BC" w:rsidRDefault="0066545C" w:rsidP="00064C15">
      <w:pPr>
        <w:ind w:firstLine="708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6545C">
        <w:rPr>
          <w:rFonts w:ascii="Times New Roman" w:hAnsi="Times New Roman" w:cs="Times New Roman"/>
          <w:b/>
          <w:sz w:val="28"/>
          <w:szCs w:val="28"/>
          <w:lang w:val="lv-LV"/>
        </w:rPr>
        <w:t xml:space="preserve">Maksa par vienu peldējumu – </w:t>
      </w:r>
      <w:r w:rsidR="008E0DC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8 e</w:t>
      </w:r>
      <w:r w:rsidRP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iro</w:t>
      </w:r>
    </w:p>
    <w:p w:rsidR="0066545C" w:rsidRDefault="0066545C" w:rsidP="00064C15">
      <w:pPr>
        <w:ind w:left="708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6545C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Pensionāriem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411449">
        <w:rPr>
          <w:rFonts w:ascii="Times New Roman" w:hAnsi="Times New Roman" w:cs="Times New Roman"/>
          <w:b/>
          <w:sz w:val="28"/>
          <w:szCs w:val="28"/>
          <w:lang w:val="lv-LV"/>
        </w:rPr>
        <w:t xml:space="preserve">(I, J, K vecuma grupas) </w:t>
      </w:r>
      <w:r w:rsidR="008D0EAA">
        <w:rPr>
          <w:rFonts w:ascii="Times New Roman" w:hAnsi="Times New Roman" w:cs="Times New Roman"/>
          <w:b/>
          <w:sz w:val="28"/>
          <w:szCs w:val="28"/>
          <w:lang w:val="lv-LV"/>
        </w:rPr>
        <w:t xml:space="preserve">un dalībniekiem, </w:t>
      </w:r>
      <w:r w:rsidR="008D0EAA" w:rsidRPr="008D0EAA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jaunākiem par 16 gadiem</w:t>
      </w:r>
      <w:r w:rsidR="008D0EAA">
        <w:rPr>
          <w:rFonts w:ascii="Times New Roman" w:hAnsi="Times New Roman" w:cs="Times New Roman"/>
          <w:b/>
          <w:sz w:val="28"/>
          <w:szCs w:val="28"/>
          <w:lang w:val="lv-LV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m</w:t>
      </w:r>
      <w:r w:rsidRPr="0066545C">
        <w:rPr>
          <w:rFonts w:ascii="Times New Roman" w:hAnsi="Times New Roman" w:cs="Times New Roman"/>
          <w:b/>
          <w:sz w:val="28"/>
          <w:szCs w:val="28"/>
          <w:lang w:val="lv-LV"/>
        </w:rPr>
        <w:t xml:space="preserve">aksa par vienu peldējumu – </w:t>
      </w:r>
      <w:r w:rsidR="008E0DC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2 e</w:t>
      </w:r>
      <w:r w:rsidRP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iro</w:t>
      </w:r>
    </w:p>
    <w:p w:rsidR="0066545C" w:rsidRPr="003C2095" w:rsidRDefault="0066545C" w:rsidP="00064C15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 w:rsid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K</w:t>
      </w:r>
      <w:r w:rsidRP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omanda</w:t>
      </w:r>
      <w:r w:rsid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s</w:t>
      </w:r>
      <w:r w:rsidRP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</w:t>
      </w:r>
      <w:r w:rsid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m</w:t>
      </w:r>
      <w:r w:rsidR="00884EAF" w:rsidRP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aksa </w:t>
      </w:r>
      <w:r w:rsidRP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par </w:t>
      </w:r>
      <w:r w:rsid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dalību </w:t>
      </w:r>
      <w:r w:rsidRP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stafet</w:t>
      </w:r>
      <w:r w:rsid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ē </w:t>
      </w:r>
      <w:r w:rsidR="008E0DC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–</w:t>
      </w:r>
      <w:r w:rsid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</w:t>
      </w:r>
      <w:r w:rsidR="008E0DC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10 e</w:t>
      </w:r>
      <w:r w:rsidRPr="00884EAF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iro</w:t>
      </w:r>
    </w:p>
    <w:p w:rsidR="008D0EAA" w:rsidRDefault="008D0EAA" w:rsidP="00064C1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Peldējumi bez laika kontroles – bez maksas</w:t>
      </w:r>
    </w:p>
    <w:p w:rsidR="00064C15" w:rsidRDefault="00064C15" w:rsidP="00064C15">
      <w:pPr>
        <w:ind w:left="43" w:firstLine="665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</w:p>
    <w:p w:rsidR="00064C15" w:rsidRPr="007C5479" w:rsidRDefault="00064C15" w:rsidP="00064C15">
      <w:pPr>
        <w:ind w:left="43" w:firstLine="665"/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lastRenderedPageBreak/>
        <w:t>Dalības maksa jāsamaksā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 un pieteikuma veidlapa jāparaksta s</w:t>
      </w:r>
      <w:r w:rsidRPr="007C5479">
        <w:rPr>
          <w:rFonts w:ascii="Times New Roman" w:hAnsi="Times New Roman" w:cs="Times New Roman"/>
          <w:spacing w:val="-1"/>
          <w:sz w:val="28"/>
          <w:szCs w:val="28"/>
          <w:lang w:val="lv-LV"/>
        </w:rPr>
        <w:t>acensību vietā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, </w:t>
      </w: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sacensību dienā, no pulksten 10.30 līdz 11.30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>.</w:t>
      </w:r>
      <w:r w:rsidRPr="004F57F3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</w:t>
      </w:r>
      <w:r w:rsidRPr="007C54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lv-LV"/>
        </w:rPr>
        <w:t xml:space="preserve">Pulksten 11.30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lv-LV"/>
        </w:rPr>
        <w:t xml:space="preserve">dalības maksu pieņemšana </w:t>
      </w:r>
      <w:r w:rsidRPr="007C54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lv-LV"/>
        </w:rPr>
        <w:t>tiek pārtraukta!</w:t>
      </w:r>
    </w:p>
    <w:p w:rsidR="00064C15" w:rsidRPr="00884EAF" w:rsidRDefault="00064C15" w:rsidP="00064C1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:rsidR="00E23589" w:rsidRDefault="008E0DCF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E0DCF">
        <w:rPr>
          <w:rFonts w:ascii="Times New Roman" w:hAnsi="Times New Roman" w:cs="Times New Roman"/>
          <w:sz w:val="28"/>
          <w:szCs w:val="28"/>
          <w:lang w:val="lv-LV"/>
        </w:rPr>
        <w:t>Dalībniekiem,</w:t>
      </w:r>
      <w:proofErr w:type="gramStart"/>
      <w:r w:rsidRPr="008E0D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gramEnd"/>
      <w:r w:rsidRPr="008E0DCF">
        <w:rPr>
          <w:rFonts w:ascii="Times New Roman" w:hAnsi="Times New Roman" w:cs="Times New Roman"/>
          <w:sz w:val="28"/>
          <w:szCs w:val="28"/>
          <w:lang w:val="lv-LV"/>
        </w:rPr>
        <w:t xml:space="preserve">kuri 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8E0DCF">
        <w:rPr>
          <w:rFonts w:ascii="Times New Roman" w:hAnsi="Times New Roman" w:cs="Times New Roman"/>
          <w:sz w:val="28"/>
          <w:szCs w:val="28"/>
          <w:lang w:val="lv-LV"/>
        </w:rPr>
        <w:t xml:space="preserve">grib 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8E0DCF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8E0DCF">
        <w:rPr>
          <w:rFonts w:ascii="Times New Roman" w:hAnsi="Times New Roman" w:cs="Times New Roman"/>
          <w:sz w:val="28"/>
          <w:szCs w:val="28"/>
          <w:lang w:val="lv-LV"/>
        </w:rPr>
        <w:t xml:space="preserve">var palīdzēt 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11449">
        <w:rPr>
          <w:rFonts w:ascii="Times New Roman" w:hAnsi="Times New Roman" w:cs="Times New Roman"/>
          <w:sz w:val="28"/>
          <w:szCs w:val="28"/>
          <w:lang w:val="lv-LV"/>
        </w:rPr>
        <w:t>21.februārī</w:t>
      </w:r>
      <w:r w:rsidRPr="008E0D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Pr="008E0DCF">
        <w:rPr>
          <w:rFonts w:ascii="Times New Roman" w:hAnsi="Times New Roman" w:cs="Times New Roman"/>
          <w:sz w:val="28"/>
          <w:szCs w:val="28"/>
          <w:lang w:val="lv-LV"/>
        </w:rPr>
        <w:t>(sestdiena)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8E0D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23589">
        <w:rPr>
          <w:rFonts w:ascii="Times New Roman" w:hAnsi="Times New Roman" w:cs="Times New Roman"/>
          <w:sz w:val="28"/>
          <w:szCs w:val="28"/>
          <w:lang w:val="lv-LV"/>
        </w:rPr>
        <w:t xml:space="preserve">čempionāta 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23589">
        <w:rPr>
          <w:rFonts w:ascii="Times New Roman" w:hAnsi="Times New Roman" w:cs="Times New Roman"/>
          <w:sz w:val="28"/>
          <w:szCs w:val="28"/>
          <w:lang w:val="lv-LV"/>
        </w:rPr>
        <w:t xml:space="preserve">II </w:t>
      </w:r>
      <w:r w:rsidR="00F1209E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E23589">
        <w:rPr>
          <w:rFonts w:ascii="Times New Roman" w:hAnsi="Times New Roman" w:cs="Times New Roman"/>
          <w:sz w:val="28"/>
          <w:szCs w:val="28"/>
          <w:lang w:val="lv-LV"/>
        </w:rPr>
        <w:t xml:space="preserve">osma </w:t>
      </w:r>
      <w:r w:rsidRPr="008E0DCF">
        <w:rPr>
          <w:rFonts w:ascii="Times New Roman" w:hAnsi="Times New Roman" w:cs="Times New Roman"/>
          <w:sz w:val="28"/>
          <w:szCs w:val="28"/>
          <w:lang w:val="lv-LV"/>
        </w:rPr>
        <w:t xml:space="preserve">infrastruktūras un peldbaseina sagatavošanā (divi celiņi) Jaunciema jahtklubā, jāpiesakās iepriekš, pie Sarmas </w:t>
      </w:r>
      <w:proofErr w:type="spellStart"/>
      <w:r w:rsidRPr="008E0DCF">
        <w:rPr>
          <w:rFonts w:ascii="Times New Roman" w:hAnsi="Times New Roman" w:cs="Times New Roman"/>
          <w:sz w:val="28"/>
          <w:szCs w:val="28"/>
          <w:lang w:val="lv-LV"/>
        </w:rPr>
        <w:t>Kočānes</w:t>
      </w:r>
      <w:proofErr w:type="spellEnd"/>
      <w:r w:rsidRPr="008E0DCF">
        <w:rPr>
          <w:rFonts w:ascii="Times New Roman" w:hAnsi="Times New Roman" w:cs="Times New Roman"/>
          <w:sz w:val="28"/>
          <w:szCs w:val="28"/>
          <w:lang w:val="lv-LV"/>
        </w:rPr>
        <w:t xml:space="preserve">, tel. 26454516. </w:t>
      </w:r>
    </w:p>
    <w:p w:rsidR="00411449" w:rsidRDefault="00411449" w:rsidP="00064C15">
      <w:pPr>
        <w:ind w:firstLine="708"/>
        <w:rPr>
          <w:rFonts w:ascii="Times New Roman" w:hAnsi="Times New Roman" w:cs="Times New Roman"/>
          <w:sz w:val="28"/>
          <w:szCs w:val="28"/>
          <w:u w:val="single"/>
          <w:lang w:val="lv-LV"/>
        </w:rPr>
      </w:pPr>
    </w:p>
    <w:p w:rsidR="008E0DCF" w:rsidRDefault="0053705A" w:rsidP="00064C15">
      <w:pPr>
        <w:ind w:firstLine="708"/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sz w:val="28"/>
          <w:szCs w:val="28"/>
          <w:u w:val="single"/>
          <w:lang w:val="lv-LV"/>
        </w:rPr>
        <w:t>Čempionāta posmu organizētājiem un p</w:t>
      </w:r>
      <w:r w:rsidR="008E0DCF" w:rsidRPr="008E0DCF">
        <w:rPr>
          <w:rFonts w:ascii="Times New Roman" w:hAnsi="Times New Roman" w:cs="Times New Roman"/>
          <w:sz w:val="28"/>
          <w:szCs w:val="28"/>
          <w:u w:val="single"/>
          <w:lang w:val="lv-LV"/>
        </w:rPr>
        <w:t>alīgiem peldējumi (izņemot stafeti) bez maksas.</w:t>
      </w:r>
    </w:p>
    <w:p w:rsidR="00284D4A" w:rsidRDefault="00284D4A" w:rsidP="00064C15">
      <w:pPr>
        <w:ind w:firstLine="708"/>
        <w:rPr>
          <w:rFonts w:ascii="Times New Roman" w:hAnsi="Times New Roman" w:cs="Times New Roman"/>
          <w:sz w:val="28"/>
          <w:szCs w:val="28"/>
          <w:u w:val="single"/>
          <w:lang w:val="lv-LV"/>
        </w:rPr>
      </w:pPr>
    </w:p>
    <w:p w:rsidR="00284D4A" w:rsidRDefault="00284D4A" w:rsidP="00064C15">
      <w:pPr>
        <w:ind w:firstLine="708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</w:t>
      </w:r>
      <w:r w:rsidRPr="00284D4A">
        <w:rPr>
          <w:rFonts w:ascii="Times New Roman" w:hAnsi="Times New Roman" w:cs="Times New Roman"/>
          <w:b/>
          <w:sz w:val="28"/>
          <w:szCs w:val="28"/>
          <w:lang w:val="lv-LV"/>
        </w:rPr>
        <w:t>9. Kontaktpersonas</w:t>
      </w:r>
    </w:p>
    <w:p w:rsidR="00284D4A" w:rsidRDefault="00284D4A" w:rsidP="0006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I posms (Liepāja) - </w:t>
      </w:r>
      <w:r w:rsidRPr="00284D4A">
        <w:rPr>
          <w:rFonts w:ascii="Times New Roman" w:hAnsi="Times New Roman" w:cs="Times New Roman"/>
          <w:sz w:val="28"/>
          <w:szCs w:val="28"/>
        </w:rPr>
        <w:t xml:space="preserve">Inga </w:t>
      </w:r>
      <w:proofErr w:type="spellStart"/>
      <w:r w:rsidRPr="00284D4A">
        <w:rPr>
          <w:rFonts w:ascii="Times New Roman" w:hAnsi="Times New Roman" w:cs="Times New Roman"/>
          <w:sz w:val="28"/>
          <w:szCs w:val="28"/>
        </w:rPr>
        <w:t>Krivcova</w:t>
      </w:r>
      <w:proofErr w:type="spellEnd"/>
      <w:r w:rsidRPr="00284D4A"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el</w:t>
      </w:r>
      <w:r w:rsidRPr="00284D4A">
        <w:rPr>
          <w:rFonts w:ascii="Times New Roman" w:hAnsi="Times New Roman" w:cs="Times New Roman"/>
          <w:sz w:val="28"/>
          <w:szCs w:val="28"/>
        </w:rPr>
        <w:t xml:space="preserve">.26324104, e-pasts: </w:t>
      </w:r>
      <w:hyperlink r:id="rId11" w:history="1">
        <w:r w:rsidRPr="00284D4A">
          <w:rPr>
            <w:rStyle w:val="Hyperlink"/>
            <w:rFonts w:ascii="Times New Roman" w:hAnsi="Times New Roman" w:cs="Times New Roman"/>
            <w:sz w:val="28"/>
            <w:szCs w:val="28"/>
          </w:rPr>
          <w:t>inga-e@inbox.lv</w:t>
        </w:r>
      </w:hyperlink>
      <w:r w:rsidRPr="00284D4A">
        <w:rPr>
          <w:rFonts w:ascii="Times New Roman" w:hAnsi="Times New Roman" w:cs="Times New Roman"/>
          <w:sz w:val="28"/>
          <w:szCs w:val="28"/>
        </w:rPr>
        <w:t>.</w:t>
      </w:r>
      <w:r w:rsidR="0041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49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41144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11449" w:rsidRPr="00411449">
          <w:rPr>
            <w:rStyle w:val="Hyperlink"/>
            <w:bCs/>
            <w:lang w:val="lv-LV"/>
          </w:rPr>
          <w:t>veloronis@inbox.lv</w:t>
        </w:r>
      </w:hyperlink>
    </w:p>
    <w:p w:rsidR="00284D4A" w:rsidRPr="00284D4A" w:rsidRDefault="00284D4A" w:rsidP="00064C15">
      <w:r w:rsidRPr="00284D4A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Pr="00284D4A">
        <w:rPr>
          <w:rFonts w:ascii="Times New Roman" w:hAnsi="Times New Roman" w:cs="Times New Roman"/>
          <w:b/>
          <w:sz w:val="28"/>
          <w:szCs w:val="28"/>
        </w:rPr>
        <w:t>posms</w:t>
      </w:r>
      <w:proofErr w:type="spellEnd"/>
      <w:r w:rsidRPr="00284D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84D4A">
        <w:rPr>
          <w:rFonts w:ascii="Times New Roman" w:hAnsi="Times New Roman" w:cs="Times New Roman"/>
          <w:b/>
          <w:sz w:val="28"/>
          <w:szCs w:val="28"/>
        </w:rPr>
        <w:t>Rīga</w:t>
      </w:r>
      <w:proofErr w:type="spellEnd"/>
      <w:r w:rsidRPr="00284D4A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84D4A">
        <w:rPr>
          <w:rFonts w:ascii="Times New Roman" w:hAnsi="Times New Roman" w:cs="Times New Roman"/>
          <w:sz w:val="28"/>
          <w:szCs w:val="28"/>
        </w:rPr>
        <w:t xml:space="preserve">Sarma Kočāne, tel. 26454516, e-pats: </w:t>
      </w:r>
      <w:hyperlink r:id="rId13" w:history="1">
        <w:r w:rsidRPr="00CE7FC3">
          <w:rPr>
            <w:rStyle w:val="Hyperlink"/>
            <w:rFonts w:ascii="Times New Roman" w:hAnsi="Times New Roman" w:cs="Times New Roman"/>
            <w:sz w:val="28"/>
            <w:szCs w:val="28"/>
          </w:rPr>
          <w:t>sarma.kocane@lja.lv</w:t>
        </w:r>
      </w:hyperlink>
      <w:r w:rsidRPr="00284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4A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284D4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E7FC3">
          <w:rPr>
            <w:rStyle w:val="Hyperlink"/>
            <w:rFonts w:ascii="Times New Roman" w:hAnsi="Times New Roman" w:cs="Times New Roman"/>
            <w:sz w:val="28"/>
            <w:szCs w:val="28"/>
          </w:rPr>
          <w:t>ronis@latvijasronis.lv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84D4A" w:rsidRPr="00284D4A" w:rsidRDefault="00284D4A" w:rsidP="00064C1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6545C" w:rsidRPr="0066545C" w:rsidRDefault="0066545C" w:rsidP="00064C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6545C" w:rsidRPr="0066545C" w:rsidRDefault="0066545C" w:rsidP="00064C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</w:p>
    <w:sectPr w:rsidR="0066545C" w:rsidRPr="0066545C" w:rsidSect="007278F1">
      <w:footerReference w:type="even" r:id="rId15"/>
      <w:footerReference w:type="default" r:id="rId16"/>
      <w:pgSz w:w="12240" w:h="15840"/>
      <w:pgMar w:top="851" w:right="1134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04" w:rsidRDefault="00253704">
      <w:r>
        <w:separator/>
      </w:r>
    </w:p>
  </w:endnote>
  <w:endnote w:type="continuationSeparator" w:id="0">
    <w:p w:rsidR="00253704" w:rsidRDefault="002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0B" w:rsidRDefault="00BE3B0B" w:rsidP="00943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B0B" w:rsidRDefault="00BE3B0B" w:rsidP="00BE3B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0B" w:rsidRDefault="00BE3B0B" w:rsidP="00943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CF2">
      <w:rPr>
        <w:rStyle w:val="PageNumber"/>
        <w:noProof/>
      </w:rPr>
      <w:t>1</w:t>
    </w:r>
    <w:r>
      <w:rPr>
        <w:rStyle w:val="PageNumber"/>
      </w:rPr>
      <w:fldChar w:fldCharType="end"/>
    </w:r>
  </w:p>
  <w:p w:rsidR="0094334B" w:rsidRDefault="009433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04" w:rsidRDefault="00253704">
      <w:r>
        <w:separator/>
      </w:r>
    </w:p>
  </w:footnote>
  <w:footnote w:type="continuationSeparator" w:id="0">
    <w:p w:rsidR="00253704" w:rsidRDefault="002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9E1173"/>
    <w:multiLevelType w:val="hybridMultilevel"/>
    <w:tmpl w:val="284AE472"/>
    <w:lvl w:ilvl="0" w:tplc="72967A9C">
      <w:start w:val="1945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079A"/>
    <w:multiLevelType w:val="hybridMultilevel"/>
    <w:tmpl w:val="543C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A5ADC"/>
    <w:multiLevelType w:val="hybridMultilevel"/>
    <w:tmpl w:val="20ACA818"/>
    <w:lvl w:ilvl="0" w:tplc="DA744A9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31FAD"/>
    <w:multiLevelType w:val="hybridMultilevel"/>
    <w:tmpl w:val="5FF4957C"/>
    <w:lvl w:ilvl="0" w:tplc="D6202A3A">
      <w:start w:val="1950"/>
      <w:numFmt w:val="bullet"/>
      <w:lvlText w:val="-"/>
      <w:lvlJc w:val="left"/>
      <w:pPr>
        <w:ind w:left="43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BE"/>
    <w:rsid w:val="00016DBE"/>
    <w:rsid w:val="00064C15"/>
    <w:rsid w:val="00087266"/>
    <w:rsid w:val="00095E03"/>
    <w:rsid w:val="0013116E"/>
    <w:rsid w:val="00171CF2"/>
    <w:rsid w:val="0018532C"/>
    <w:rsid w:val="002058E1"/>
    <w:rsid w:val="00212A1B"/>
    <w:rsid w:val="00245E00"/>
    <w:rsid w:val="00251DBB"/>
    <w:rsid w:val="00253704"/>
    <w:rsid w:val="00284D4A"/>
    <w:rsid w:val="002B625D"/>
    <w:rsid w:val="00334881"/>
    <w:rsid w:val="00370AC5"/>
    <w:rsid w:val="003868D8"/>
    <w:rsid w:val="003C2095"/>
    <w:rsid w:val="003F6ABC"/>
    <w:rsid w:val="00411449"/>
    <w:rsid w:val="0046624B"/>
    <w:rsid w:val="00482F34"/>
    <w:rsid w:val="004C0600"/>
    <w:rsid w:val="004C6CC9"/>
    <w:rsid w:val="004F57F3"/>
    <w:rsid w:val="005339F3"/>
    <w:rsid w:val="0053705A"/>
    <w:rsid w:val="0066545C"/>
    <w:rsid w:val="00666627"/>
    <w:rsid w:val="006B0D2A"/>
    <w:rsid w:val="006E1B9D"/>
    <w:rsid w:val="006E6BE3"/>
    <w:rsid w:val="006F4C05"/>
    <w:rsid w:val="007278F1"/>
    <w:rsid w:val="00757894"/>
    <w:rsid w:val="007819BC"/>
    <w:rsid w:val="007C5479"/>
    <w:rsid w:val="007F4710"/>
    <w:rsid w:val="008325B6"/>
    <w:rsid w:val="00834A8E"/>
    <w:rsid w:val="00843668"/>
    <w:rsid w:val="00867A0F"/>
    <w:rsid w:val="00884EAF"/>
    <w:rsid w:val="008C4DAD"/>
    <w:rsid w:val="008D0EAA"/>
    <w:rsid w:val="008E0DCF"/>
    <w:rsid w:val="00902C07"/>
    <w:rsid w:val="009430BB"/>
    <w:rsid w:val="0094334B"/>
    <w:rsid w:val="00987895"/>
    <w:rsid w:val="009F5424"/>
    <w:rsid w:val="00A04ED8"/>
    <w:rsid w:val="00A9423F"/>
    <w:rsid w:val="00B21529"/>
    <w:rsid w:val="00BB142B"/>
    <w:rsid w:val="00BC5331"/>
    <w:rsid w:val="00BE3B0B"/>
    <w:rsid w:val="00BF3E33"/>
    <w:rsid w:val="00C31071"/>
    <w:rsid w:val="00C6120F"/>
    <w:rsid w:val="00C621EC"/>
    <w:rsid w:val="00C85D84"/>
    <w:rsid w:val="00C91750"/>
    <w:rsid w:val="00D16918"/>
    <w:rsid w:val="00D566BF"/>
    <w:rsid w:val="00D65EFD"/>
    <w:rsid w:val="00D80F16"/>
    <w:rsid w:val="00D830AA"/>
    <w:rsid w:val="00DD7EAA"/>
    <w:rsid w:val="00E23589"/>
    <w:rsid w:val="00E30F54"/>
    <w:rsid w:val="00ED0863"/>
    <w:rsid w:val="00EE3E54"/>
    <w:rsid w:val="00F1209E"/>
    <w:rsid w:val="00F76AB5"/>
    <w:rsid w:val="00F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DBE"/>
    <w:pPr>
      <w:widowControl w:val="0"/>
      <w:suppressAutoHyphens/>
    </w:pPr>
    <w:rPr>
      <w:rFonts w:ascii="Arial" w:eastAsia="Arial" w:hAnsi="Arial" w:cs="Tahoma"/>
      <w:sz w:val="24"/>
      <w:lang w:eastAsia="ar-SA"/>
    </w:rPr>
  </w:style>
  <w:style w:type="paragraph" w:styleId="Heading1">
    <w:name w:val="heading 1"/>
    <w:basedOn w:val="Normal"/>
    <w:next w:val="Normal"/>
    <w:qFormat/>
    <w:rsid w:val="00016DBE"/>
    <w:pPr>
      <w:keepNext/>
      <w:numPr>
        <w:numId w:val="1"/>
      </w:numPr>
      <w:tabs>
        <w:tab w:val="left" w:pos="9356"/>
      </w:tabs>
      <w:spacing w:line="365" w:lineRule="exact"/>
      <w:ind w:left="0" w:right="77" w:firstLine="0"/>
      <w:jc w:val="center"/>
      <w:outlineLvl w:val="0"/>
    </w:pPr>
    <w:rPr>
      <w:rFonts w:ascii="Times New Roman" w:hAnsi="Times New Roman"/>
      <w:b/>
      <w:spacing w:val="-13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16DBE"/>
  </w:style>
  <w:style w:type="character" w:styleId="Hyperlink">
    <w:name w:val="Hyperlink"/>
    <w:basedOn w:val="DefaultParagraphFont"/>
    <w:rsid w:val="00016DBE"/>
    <w:rPr>
      <w:color w:val="0000FF"/>
      <w:u w:val="single"/>
    </w:rPr>
  </w:style>
  <w:style w:type="paragraph" w:styleId="Footer">
    <w:name w:val="footer"/>
    <w:basedOn w:val="Normal"/>
    <w:rsid w:val="00016DB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566BF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3F6A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0D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D2A"/>
    <w:rPr>
      <w:rFonts w:ascii="Tahoma" w:eastAsia="Arial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D7EAA"/>
    <w:pPr>
      <w:ind w:left="720"/>
      <w:contextualSpacing/>
    </w:pPr>
  </w:style>
  <w:style w:type="character" w:customStyle="1" w:styleId="c4">
    <w:name w:val="c4"/>
    <w:basedOn w:val="DefaultParagraphFont"/>
    <w:rsid w:val="00757894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757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DBE"/>
    <w:pPr>
      <w:widowControl w:val="0"/>
      <w:suppressAutoHyphens/>
    </w:pPr>
    <w:rPr>
      <w:rFonts w:ascii="Arial" w:eastAsia="Arial" w:hAnsi="Arial" w:cs="Tahoma"/>
      <w:sz w:val="24"/>
      <w:lang w:eastAsia="ar-SA"/>
    </w:rPr>
  </w:style>
  <w:style w:type="paragraph" w:styleId="Heading1">
    <w:name w:val="heading 1"/>
    <w:basedOn w:val="Normal"/>
    <w:next w:val="Normal"/>
    <w:qFormat/>
    <w:rsid w:val="00016DBE"/>
    <w:pPr>
      <w:keepNext/>
      <w:numPr>
        <w:numId w:val="1"/>
      </w:numPr>
      <w:tabs>
        <w:tab w:val="left" w:pos="9356"/>
      </w:tabs>
      <w:spacing w:line="365" w:lineRule="exact"/>
      <w:ind w:left="0" w:right="77" w:firstLine="0"/>
      <w:jc w:val="center"/>
      <w:outlineLvl w:val="0"/>
    </w:pPr>
    <w:rPr>
      <w:rFonts w:ascii="Times New Roman" w:hAnsi="Times New Roman"/>
      <w:b/>
      <w:spacing w:val="-13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16DBE"/>
  </w:style>
  <w:style w:type="character" w:styleId="Hyperlink">
    <w:name w:val="Hyperlink"/>
    <w:basedOn w:val="DefaultParagraphFont"/>
    <w:rsid w:val="00016DBE"/>
    <w:rPr>
      <w:color w:val="0000FF"/>
      <w:u w:val="single"/>
    </w:rPr>
  </w:style>
  <w:style w:type="paragraph" w:styleId="Footer">
    <w:name w:val="footer"/>
    <w:basedOn w:val="Normal"/>
    <w:rsid w:val="00016DB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566BF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3F6A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0D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D2A"/>
    <w:rPr>
      <w:rFonts w:ascii="Tahoma" w:eastAsia="Arial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D7EAA"/>
    <w:pPr>
      <w:ind w:left="720"/>
      <w:contextualSpacing/>
    </w:pPr>
  </w:style>
  <w:style w:type="character" w:customStyle="1" w:styleId="c4">
    <w:name w:val="c4"/>
    <w:basedOn w:val="DefaultParagraphFont"/>
    <w:rsid w:val="00757894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757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ronis@inbox.lv" TargetMode="External"/><Relationship Id="rId13" Type="http://schemas.openxmlformats.org/officeDocument/2006/relationships/hyperlink" Target="mailto:sarma.kocane@lja.l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loronis@inbox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ga-e@inbox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rma.kocane@lj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is@latvijasronis.lv" TargetMode="External"/><Relationship Id="rId14" Type="http://schemas.openxmlformats.org/officeDocument/2006/relationships/hyperlink" Target="mailto:ronis@latvijasroni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</vt:lpstr>
    </vt:vector>
  </TitlesOfParts>
  <Company>Microsoft Corporation</Company>
  <LinksUpToDate>false</LinksUpToDate>
  <CharactersWithSpaces>9830</CharactersWithSpaces>
  <SharedDoc>false</SharedDoc>
  <HLinks>
    <vt:vector size="12" baseType="variant">
      <vt:variant>
        <vt:i4>5832758</vt:i4>
      </vt:variant>
      <vt:variant>
        <vt:i4>3</vt:i4>
      </vt:variant>
      <vt:variant>
        <vt:i4>0</vt:i4>
      </vt:variant>
      <vt:variant>
        <vt:i4>5</vt:i4>
      </vt:variant>
      <vt:variant>
        <vt:lpwstr>mailto:alex.jakovlevs@gmail.com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mailto:ziemasronis@inbox.lv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User</dc:creator>
  <cp:lastModifiedBy>Sarma Kočāne</cp:lastModifiedBy>
  <cp:revision>7</cp:revision>
  <cp:lastPrinted>2013-03-08T06:12:00Z</cp:lastPrinted>
  <dcterms:created xsi:type="dcterms:W3CDTF">2014-12-15T12:30:00Z</dcterms:created>
  <dcterms:modified xsi:type="dcterms:W3CDTF">2015-01-08T11:27:00Z</dcterms:modified>
</cp:coreProperties>
</file>